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9" w:rsidRDefault="003A4EE9" w:rsidP="008A3778">
      <w:pPr>
        <w:tabs>
          <w:tab w:val="left" w:pos="5040"/>
        </w:tabs>
        <w:rPr>
          <w:color w:val="1D2121"/>
        </w:rPr>
      </w:pPr>
    </w:p>
    <w:p w:rsidR="002A16F2" w:rsidRDefault="002A16F2" w:rsidP="002A16F2">
      <w:pPr>
        <w:jc w:val="both"/>
        <w:rPr>
          <w:b/>
          <w:sz w:val="28"/>
          <w:szCs w:val="28"/>
          <w:u w:val="single"/>
        </w:rPr>
      </w:pPr>
      <w:r w:rsidRPr="00811F5F">
        <w:rPr>
          <w:b/>
          <w:sz w:val="28"/>
          <w:szCs w:val="28"/>
          <w:u w:val="single"/>
        </w:rPr>
        <w:t>Mesdames, messieurs,</w:t>
      </w:r>
    </w:p>
    <w:p w:rsidR="002A16F2" w:rsidRPr="00811F5F" w:rsidRDefault="002A16F2" w:rsidP="002A16F2">
      <w:pPr>
        <w:jc w:val="both"/>
        <w:rPr>
          <w:b/>
          <w:sz w:val="28"/>
          <w:szCs w:val="28"/>
          <w:u w:val="single"/>
        </w:rPr>
      </w:pPr>
    </w:p>
    <w:p w:rsidR="002A16F2" w:rsidRPr="00811F5F" w:rsidRDefault="002A16F2" w:rsidP="002A16F2">
      <w:pPr>
        <w:jc w:val="both"/>
        <w:rPr>
          <w:sz w:val="28"/>
          <w:szCs w:val="28"/>
        </w:rPr>
      </w:pPr>
      <w:r w:rsidRPr="00811F5F">
        <w:rPr>
          <w:sz w:val="28"/>
          <w:szCs w:val="28"/>
        </w:rPr>
        <w:t>Je l’avoue c’est avec une émotion certaine que je me tiens aujourd’hui devant vous :</w:t>
      </w:r>
    </w:p>
    <w:p w:rsidR="002A16F2" w:rsidRPr="00811F5F" w:rsidRDefault="002A16F2" w:rsidP="002A16F2">
      <w:pPr>
        <w:jc w:val="both"/>
        <w:rPr>
          <w:sz w:val="28"/>
          <w:szCs w:val="28"/>
        </w:rPr>
      </w:pPr>
      <w:proofErr w:type="gramStart"/>
      <w:r w:rsidRPr="00811F5F">
        <w:rPr>
          <w:sz w:val="28"/>
          <w:szCs w:val="28"/>
        </w:rPr>
        <w:t>vous</w:t>
      </w:r>
      <w:proofErr w:type="gramEnd"/>
      <w:r w:rsidRPr="00811F5F">
        <w:rPr>
          <w:sz w:val="28"/>
          <w:szCs w:val="28"/>
        </w:rPr>
        <w:t xml:space="preserve"> tous qui avez œuvré pour que notre beau projet de l’AFUA, ce beau rêve d’aménagement solidaire et collectif que nous avons formé dès la fin des années 80, devienne enfin près de 25 ans après REALITE.</w:t>
      </w:r>
    </w:p>
    <w:p w:rsidR="002A16F2" w:rsidRPr="00811F5F" w:rsidRDefault="002A16F2" w:rsidP="002A16F2">
      <w:pPr>
        <w:jc w:val="both"/>
        <w:rPr>
          <w:sz w:val="28"/>
          <w:szCs w:val="28"/>
        </w:rPr>
      </w:pPr>
      <w:r w:rsidRPr="00811F5F">
        <w:rPr>
          <w:sz w:val="28"/>
          <w:szCs w:val="28"/>
        </w:rPr>
        <w:t xml:space="preserve">A vous tous </w:t>
      </w:r>
    </w:p>
    <w:p w:rsidR="002A16F2" w:rsidRPr="00811F5F" w:rsidRDefault="002A16F2" w:rsidP="002A16F2">
      <w:pPr>
        <w:jc w:val="both"/>
        <w:rPr>
          <w:sz w:val="28"/>
          <w:szCs w:val="28"/>
        </w:rPr>
      </w:pPr>
      <w:r w:rsidRPr="00811F5F">
        <w:rPr>
          <w:sz w:val="28"/>
          <w:szCs w:val="28"/>
        </w:rPr>
        <w:t xml:space="preserve">Monsieur le sous-préfet, qui ne peut être là pour cause de réserve en période </w:t>
      </w:r>
      <w:proofErr w:type="spellStart"/>
      <w:r w:rsidRPr="00811F5F">
        <w:rPr>
          <w:sz w:val="28"/>
          <w:szCs w:val="28"/>
        </w:rPr>
        <w:t>pré-electorale</w:t>
      </w:r>
      <w:proofErr w:type="spellEnd"/>
    </w:p>
    <w:p w:rsidR="002A16F2" w:rsidRPr="00811F5F" w:rsidRDefault="002A16F2" w:rsidP="002A16F2">
      <w:pPr>
        <w:jc w:val="both"/>
        <w:rPr>
          <w:sz w:val="28"/>
          <w:szCs w:val="28"/>
        </w:rPr>
      </w:pPr>
      <w:r w:rsidRPr="00811F5F">
        <w:rPr>
          <w:sz w:val="28"/>
          <w:szCs w:val="28"/>
        </w:rPr>
        <w:t xml:space="preserve">Monsieur le </w:t>
      </w:r>
      <w:r>
        <w:rPr>
          <w:sz w:val="28"/>
          <w:szCs w:val="28"/>
        </w:rPr>
        <w:t>m</w:t>
      </w:r>
      <w:r w:rsidRPr="00811F5F">
        <w:rPr>
          <w:sz w:val="28"/>
          <w:szCs w:val="28"/>
        </w:rPr>
        <w:t xml:space="preserve">aire de </w:t>
      </w:r>
      <w:proofErr w:type="spellStart"/>
      <w:r w:rsidRPr="00811F5F">
        <w:rPr>
          <w:sz w:val="28"/>
          <w:szCs w:val="28"/>
        </w:rPr>
        <w:t>Sérignan</w:t>
      </w:r>
      <w:proofErr w:type="spellEnd"/>
      <w:r w:rsidRPr="00811F5F">
        <w:rPr>
          <w:sz w:val="28"/>
          <w:szCs w:val="28"/>
        </w:rPr>
        <w:t>,</w:t>
      </w:r>
    </w:p>
    <w:p w:rsidR="002A16F2" w:rsidRPr="00811F5F" w:rsidRDefault="002A16F2" w:rsidP="002A16F2">
      <w:pPr>
        <w:jc w:val="both"/>
        <w:rPr>
          <w:sz w:val="28"/>
          <w:szCs w:val="28"/>
        </w:rPr>
      </w:pPr>
      <w:r w:rsidRPr="00811F5F">
        <w:rPr>
          <w:sz w:val="28"/>
          <w:szCs w:val="28"/>
        </w:rPr>
        <w:t xml:space="preserve">Monsieur le maire de </w:t>
      </w:r>
      <w:proofErr w:type="spellStart"/>
      <w:r w:rsidRPr="00811F5F">
        <w:rPr>
          <w:sz w:val="28"/>
          <w:szCs w:val="28"/>
        </w:rPr>
        <w:t>Vendres</w:t>
      </w:r>
      <w:proofErr w:type="spellEnd"/>
      <w:r w:rsidRPr="00811F5F">
        <w:rPr>
          <w:sz w:val="28"/>
          <w:szCs w:val="28"/>
        </w:rPr>
        <w:t>,</w:t>
      </w:r>
    </w:p>
    <w:p w:rsidR="002A16F2" w:rsidRPr="00811F5F" w:rsidRDefault="002A16F2" w:rsidP="002A16F2">
      <w:pPr>
        <w:jc w:val="both"/>
        <w:rPr>
          <w:sz w:val="28"/>
          <w:szCs w:val="28"/>
        </w:rPr>
      </w:pPr>
      <w:r w:rsidRPr="00811F5F">
        <w:rPr>
          <w:sz w:val="28"/>
          <w:szCs w:val="28"/>
        </w:rPr>
        <w:t xml:space="preserve">Monsieur le maire de </w:t>
      </w:r>
      <w:proofErr w:type="spellStart"/>
      <w:r w:rsidRPr="00811F5F">
        <w:rPr>
          <w:sz w:val="28"/>
          <w:szCs w:val="28"/>
        </w:rPr>
        <w:t>Valras</w:t>
      </w:r>
      <w:proofErr w:type="spellEnd"/>
      <w:r w:rsidRPr="00811F5F">
        <w:rPr>
          <w:sz w:val="28"/>
          <w:szCs w:val="28"/>
        </w:rPr>
        <w:t>,</w:t>
      </w:r>
    </w:p>
    <w:p w:rsidR="002A16F2" w:rsidRPr="00811F5F" w:rsidRDefault="002A16F2" w:rsidP="002A16F2">
      <w:pPr>
        <w:jc w:val="both"/>
        <w:rPr>
          <w:sz w:val="28"/>
          <w:szCs w:val="28"/>
        </w:rPr>
      </w:pPr>
      <w:r w:rsidRPr="00811F5F">
        <w:rPr>
          <w:sz w:val="28"/>
          <w:szCs w:val="28"/>
        </w:rPr>
        <w:t>Madame messieurs des Services de l’</w:t>
      </w:r>
      <w:proofErr w:type="spellStart"/>
      <w:r w:rsidRPr="00811F5F">
        <w:rPr>
          <w:sz w:val="28"/>
          <w:szCs w:val="28"/>
        </w:rPr>
        <w:t>Etat</w:t>
      </w:r>
      <w:proofErr w:type="spellEnd"/>
      <w:r w:rsidRPr="00811F5F">
        <w:rPr>
          <w:sz w:val="28"/>
          <w:szCs w:val="28"/>
        </w:rPr>
        <w:t xml:space="preserve"> </w:t>
      </w:r>
    </w:p>
    <w:p w:rsidR="002A16F2" w:rsidRPr="00811F5F" w:rsidRDefault="002A16F2" w:rsidP="002A16F2">
      <w:pPr>
        <w:jc w:val="both"/>
        <w:rPr>
          <w:sz w:val="28"/>
          <w:szCs w:val="28"/>
        </w:rPr>
      </w:pPr>
      <w:r w:rsidRPr="00811F5F">
        <w:rPr>
          <w:sz w:val="28"/>
          <w:szCs w:val="28"/>
        </w:rPr>
        <w:t xml:space="preserve">Madame messieurs du service urbanisme de </w:t>
      </w:r>
      <w:proofErr w:type="spellStart"/>
      <w:r w:rsidRPr="00811F5F">
        <w:rPr>
          <w:sz w:val="28"/>
          <w:szCs w:val="28"/>
        </w:rPr>
        <w:t>Sérignan</w:t>
      </w:r>
      <w:proofErr w:type="spellEnd"/>
      <w:r w:rsidRPr="00811F5F">
        <w:rPr>
          <w:sz w:val="28"/>
          <w:szCs w:val="28"/>
        </w:rPr>
        <w:t xml:space="preserve">, </w:t>
      </w:r>
    </w:p>
    <w:p w:rsidR="002A16F2" w:rsidRPr="00811F5F" w:rsidRDefault="002A16F2" w:rsidP="002A16F2">
      <w:pPr>
        <w:jc w:val="both"/>
        <w:rPr>
          <w:sz w:val="28"/>
          <w:szCs w:val="28"/>
        </w:rPr>
      </w:pPr>
      <w:r w:rsidRPr="00811F5F">
        <w:rPr>
          <w:sz w:val="28"/>
          <w:szCs w:val="28"/>
        </w:rPr>
        <w:t xml:space="preserve">Les Conseils des syndics </w:t>
      </w:r>
    </w:p>
    <w:p w:rsidR="002A16F2" w:rsidRPr="00811F5F" w:rsidRDefault="002A16F2" w:rsidP="002A16F2">
      <w:pPr>
        <w:jc w:val="both"/>
        <w:rPr>
          <w:sz w:val="28"/>
          <w:szCs w:val="28"/>
        </w:rPr>
      </w:pPr>
      <w:r w:rsidRPr="00811F5F">
        <w:rPr>
          <w:sz w:val="28"/>
          <w:szCs w:val="28"/>
        </w:rPr>
        <w:t>Toutes les personnes qui ont travaillé pour, avec l’AFUA : l’équipe d’AMO, Marjorie, les architectes, notre maitre d’œuvre ; les bureaux d’étude, les entreprises ;</w:t>
      </w:r>
    </w:p>
    <w:p w:rsidR="002A16F2" w:rsidRPr="00811F5F" w:rsidRDefault="002A16F2" w:rsidP="002A16F2">
      <w:pPr>
        <w:jc w:val="both"/>
        <w:rPr>
          <w:sz w:val="28"/>
          <w:szCs w:val="28"/>
        </w:rPr>
      </w:pPr>
      <w:r w:rsidRPr="00811F5F">
        <w:rPr>
          <w:sz w:val="28"/>
          <w:szCs w:val="28"/>
        </w:rPr>
        <w:t xml:space="preserve">Et bien sûr nos fidèles partenaires : le groupe </w:t>
      </w:r>
      <w:proofErr w:type="spellStart"/>
      <w:r w:rsidRPr="00811F5F">
        <w:rPr>
          <w:sz w:val="28"/>
          <w:szCs w:val="28"/>
        </w:rPr>
        <w:t>Angelotti</w:t>
      </w:r>
      <w:proofErr w:type="spellEnd"/>
      <w:r w:rsidRPr="00811F5F">
        <w:rPr>
          <w:sz w:val="28"/>
          <w:szCs w:val="28"/>
        </w:rPr>
        <w:t xml:space="preserve"> en la personne de LP </w:t>
      </w:r>
      <w:proofErr w:type="spellStart"/>
      <w:r w:rsidRPr="00811F5F">
        <w:rPr>
          <w:sz w:val="28"/>
          <w:szCs w:val="28"/>
        </w:rPr>
        <w:t>Angelotti</w:t>
      </w:r>
      <w:proofErr w:type="spellEnd"/>
      <w:r w:rsidRPr="00811F5F">
        <w:rPr>
          <w:sz w:val="28"/>
          <w:szCs w:val="28"/>
        </w:rPr>
        <w:t>, le groupe GPM en la personne de Monsieur Perrier, et le groupe SOGEPRO</w:t>
      </w:r>
    </w:p>
    <w:p w:rsidR="002A16F2" w:rsidRPr="00811F5F" w:rsidRDefault="002A16F2" w:rsidP="002A16F2">
      <w:pPr>
        <w:jc w:val="both"/>
        <w:rPr>
          <w:sz w:val="28"/>
          <w:szCs w:val="28"/>
        </w:rPr>
      </w:pPr>
      <w:r w:rsidRPr="00811F5F">
        <w:rPr>
          <w:sz w:val="28"/>
          <w:szCs w:val="28"/>
        </w:rPr>
        <w:t>Je vous adresse du fond de cœur un Grand Merci.</w:t>
      </w:r>
    </w:p>
    <w:p w:rsidR="002A16F2" w:rsidRPr="00811F5F" w:rsidRDefault="002A16F2" w:rsidP="002A16F2">
      <w:pPr>
        <w:jc w:val="both"/>
        <w:rPr>
          <w:sz w:val="28"/>
          <w:szCs w:val="28"/>
        </w:rPr>
      </w:pPr>
      <w:r w:rsidRPr="00811F5F">
        <w:rPr>
          <w:sz w:val="28"/>
          <w:szCs w:val="28"/>
        </w:rPr>
        <w:t xml:space="preserve">Avant toute chose, je tiens à rendre hommage à un ami, Claude </w:t>
      </w:r>
      <w:proofErr w:type="spellStart"/>
      <w:r w:rsidRPr="00811F5F">
        <w:rPr>
          <w:sz w:val="28"/>
          <w:szCs w:val="28"/>
        </w:rPr>
        <w:t>Pollet</w:t>
      </w:r>
      <w:proofErr w:type="spellEnd"/>
      <w:r w:rsidRPr="00811F5F">
        <w:rPr>
          <w:sz w:val="28"/>
          <w:szCs w:val="28"/>
        </w:rPr>
        <w:t xml:space="preserve"> qui représentait le groupe SOGEPRO. Il nous a quittés il y a un peu plus d’un an. Il a été à mes côtés pendant plus de 10 ans avec une grande générosité. L’AFUA lui doit beaucoup, notre réussite nous la devons pour une bonne partie à son obstination et sa foi en ce projet un peu fou.</w:t>
      </w:r>
    </w:p>
    <w:p w:rsidR="002A16F2" w:rsidRDefault="002A16F2" w:rsidP="002A16F2">
      <w:pPr>
        <w:jc w:val="both"/>
        <w:rPr>
          <w:sz w:val="28"/>
          <w:szCs w:val="28"/>
        </w:rPr>
      </w:pPr>
      <w:r w:rsidRPr="00811F5F">
        <w:rPr>
          <w:sz w:val="28"/>
          <w:szCs w:val="28"/>
        </w:rPr>
        <w:t>Je suis triste qu’il ne soit pas là aujourd’hui pour se réjouir avec nous.</w:t>
      </w:r>
    </w:p>
    <w:p w:rsidR="002A16F2" w:rsidRPr="00811F5F" w:rsidRDefault="002A16F2" w:rsidP="002A16F2">
      <w:pPr>
        <w:jc w:val="both"/>
        <w:rPr>
          <w:sz w:val="28"/>
          <w:szCs w:val="28"/>
        </w:rPr>
      </w:pPr>
    </w:p>
    <w:p w:rsidR="002A16F2" w:rsidRDefault="002A16F2" w:rsidP="002A16F2">
      <w:pPr>
        <w:jc w:val="both"/>
        <w:rPr>
          <w:b/>
          <w:sz w:val="28"/>
          <w:szCs w:val="28"/>
          <w:u w:val="single"/>
        </w:rPr>
      </w:pPr>
      <w:r w:rsidRPr="00811F5F">
        <w:rPr>
          <w:sz w:val="28"/>
          <w:szCs w:val="28"/>
        </w:rPr>
        <w:t xml:space="preserve"> </w:t>
      </w:r>
      <w:r w:rsidRPr="00811F5F">
        <w:rPr>
          <w:b/>
          <w:sz w:val="28"/>
          <w:szCs w:val="28"/>
          <w:u w:val="single"/>
        </w:rPr>
        <w:t>Ce projet est fou on peut le dire.</w:t>
      </w:r>
    </w:p>
    <w:p w:rsidR="002A16F2" w:rsidRPr="00811F5F" w:rsidRDefault="002A16F2" w:rsidP="002A16F2">
      <w:pPr>
        <w:jc w:val="both"/>
        <w:rPr>
          <w:b/>
          <w:sz w:val="28"/>
          <w:szCs w:val="28"/>
          <w:u w:val="single"/>
        </w:rPr>
      </w:pPr>
    </w:p>
    <w:p w:rsidR="002A16F2" w:rsidRPr="00811F5F" w:rsidRDefault="002A16F2" w:rsidP="002A16F2">
      <w:pPr>
        <w:jc w:val="both"/>
        <w:rPr>
          <w:sz w:val="28"/>
          <w:szCs w:val="28"/>
        </w:rPr>
      </w:pPr>
      <w:r w:rsidRPr="00811F5F">
        <w:rPr>
          <w:sz w:val="28"/>
          <w:szCs w:val="28"/>
        </w:rPr>
        <w:t xml:space="preserve">Après des années de grandes difficultés financières, l’AFUA contre toute attente a réussi à se relancer : </w:t>
      </w:r>
    </w:p>
    <w:p w:rsidR="002A16F2" w:rsidRPr="00811F5F" w:rsidRDefault="002A16F2" w:rsidP="002A16F2">
      <w:pPr>
        <w:jc w:val="both"/>
        <w:rPr>
          <w:sz w:val="28"/>
          <w:szCs w:val="28"/>
        </w:rPr>
      </w:pPr>
      <w:r w:rsidRPr="00811F5F">
        <w:rPr>
          <w:sz w:val="28"/>
          <w:szCs w:val="28"/>
        </w:rPr>
        <w:t xml:space="preserve">. </w:t>
      </w:r>
      <w:proofErr w:type="gramStart"/>
      <w:r w:rsidRPr="00811F5F">
        <w:rPr>
          <w:sz w:val="28"/>
          <w:szCs w:val="28"/>
        </w:rPr>
        <w:t>à</w:t>
      </w:r>
      <w:proofErr w:type="gramEnd"/>
      <w:r w:rsidRPr="00811F5F">
        <w:rPr>
          <w:sz w:val="28"/>
          <w:szCs w:val="28"/>
        </w:rPr>
        <w:t xml:space="preserve"> trouver les solutions pour apurer sa dette qui était, à son niveau, abyssale : 4 millions et demi d’Euros tout de même,</w:t>
      </w:r>
    </w:p>
    <w:p w:rsidR="002A16F2" w:rsidRPr="00811F5F" w:rsidRDefault="002A16F2" w:rsidP="002A16F2">
      <w:pPr>
        <w:jc w:val="both"/>
        <w:rPr>
          <w:sz w:val="28"/>
          <w:szCs w:val="28"/>
        </w:rPr>
      </w:pPr>
      <w:r w:rsidRPr="00811F5F">
        <w:rPr>
          <w:sz w:val="28"/>
          <w:szCs w:val="28"/>
        </w:rPr>
        <w:t xml:space="preserve">. </w:t>
      </w:r>
      <w:proofErr w:type="gramStart"/>
      <w:r w:rsidRPr="00811F5F">
        <w:rPr>
          <w:sz w:val="28"/>
          <w:szCs w:val="28"/>
        </w:rPr>
        <w:t>à</w:t>
      </w:r>
      <w:proofErr w:type="gramEnd"/>
      <w:r w:rsidRPr="00811F5F">
        <w:rPr>
          <w:sz w:val="28"/>
          <w:szCs w:val="28"/>
        </w:rPr>
        <w:t xml:space="preserve"> régler toutes les difficultés administratives et réglementaires et elles ont été nombreuses. Il fallait remettre à jour ce projet au regard de toutes les nouvelles normes : environnementales, hydrauliques, urbanisme ;</w:t>
      </w:r>
    </w:p>
    <w:p w:rsidR="002A16F2" w:rsidRPr="00811F5F" w:rsidRDefault="002A16F2" w:rsidP="002A16F2">
      <w:pPr>
        <w:jc w:val="both"/>
        <w:rPr>
          <w:sz w:val="28"/>
          <w:szCs w:val="28"/>
        </w:rPr>
      </w:pPr>
      <w:r w:rsidRPr="00811F5F">
        <w:rPr>
          <w:sz w:val="28"/>
          <w:szCs w:val="28"/>
        </w:rPr>
        <w:lastRenderedPageBreak/>
        <w:t>Tout cela n’a été possible</w:t>
      </w:r>
      <w:r w:rsidRPr="008323A0">
        <w:rPr>
          <w:sz w:val="28"/>
          <w:szCs w:val="28"/>
        </w:rPr>
        <w:t xml:space="preserve"> </w:t>
      </w:r>
      <w:r>
        <w:rPr>
          <w:sz w:val="28"/>
          <w:szCs w:val="28"/>
        </w:rPr>
        <w:t>que</w:t>
      </w:r>
      <w:r w:rsidRPr="00811F5F">
        <w:rPr>
          <w:sz w:val="28"/>
          <w:szCs w:val="28"/>
        </w:rPr>
        <w:t>, bien sûr</w:t>
      </w:r>
      <w:r>
        <w:rPr>
          <w:sz w:val="28"/>
          <w:szCs w:val="28"/>
        </w:rPr>
        <w:t xml:space="preserve">, </w:t>
      </w:r>
      <w:r w:rsidRPr="00811F5F">
        <w:rPr>
          <w:sz w:val="28"/>
          <w:szCs w:val="28"/>
        </w:rPr>
        <w:t>grâce à toutes les personnes que j’ai citées à l’instant mais aussi et surtout, je ne l’oublie pas, grâce à tous les propriétaires qui pendant toutes ces années :</w:t>
      </w:r>
    </w:p>
    <w:p w:rsidR="002A16F2" w:rsidRPr="00811F5F" w:rsidRDefault="002A16F2" w:rsidP="002A16F2">
      <w:pPr>
        <w:jc w:val="both"/>
        <w:rPr>
          <w:sz w:val="28"/>
          <w:szCs w:val="28"/>
        </w:rPr>
      </w:pPr>
      <w:r w:rsidRPr="00811F5F">
        <w:rPr>
          <w:sz w:val="28"/>
          <w:szCs w:val="28"/>
        </w:rPr>
        <w:t xml:space="preserve">. </w:t>
      </w:r>
      <w:proofErr w:type="gramStart"/>
      <w:r w:rsidRPr="00811F5F">
        <w:rPr>
          <w:sz w:val="28"/>
          <w:szCs w:val="28"/>
        </w:rPr>
        <w:t>ont</w:t>
      </w:r>
      <w:proofErr w:type="gramEnd"/>
      <w:r w:rsidRPr="00811F5F">
        <w:rPr>
          <w:sz w:val="28"/>
          <w:szCs w:val="28"/>
        </w:rPr>
        <w:t xml:space="preserve"> conservé l’espoir – alors que souvent il y avait matière à désespérer ;</w:t>
      </w:r>
    </w:p>
    <w:p w:rsidR="002A16F2" w:rsidRPr="00811F5F" w:rsidRDefault="002A16F2" w:rsidP="002A16F2">
      <w:pPr>
        <w:jc w:val="both"/>
        <w:rPr>
          <w:sz w:val="28"/>
          <w:szCs w:val="28"/>
        </w:rPr>
      </w:pPr>
      <w:r w:rsidRPr="00811F5F">
        <w:rPr>
          <w:sz w:val="28"/>
          <w:szCs w:val="28"/>
        </w:rPr>
        <w:t xml:space="preserve">. </w:t>
      </w:r>
      <w:proofErr w:type="gramStart"/>
      <w:r w:rsidRPr="00811F5F">
        <w:rPr>
          <w:sz w:val="28"/>
          <w:szCs w:val="28"/>
        </w:rPr>
        <w:t>sont</w:t>
      </w:r>
      <w:proofErr w:type="gramEnd"/>
      <w:r w:rsidRPr="00811F5F">
        <w:rPr>
          <w:sz w:val="28"/>
          <w:szCs w:val="28"/>
        </w:rPr>
        <w:t xml:space="preserve"> toujours venus aux assemblées générales prendre part aux décisions de l’AFUA ;</w:t>
      </w:r>
    </w:p>
    <w:p w:rsidR="002A16F2" w:rsidRPr="00811F5F" w:rsidRDefault="002A16F2" w:rsidP="002A16F2">
      <w:pPr>
        <w:jc w:val="both"/>
        <w:rPr>
          <w:sz w:val="28"/>
          <w:szCs w:val="28"/>
        </w:rPr>
      </w:pPr>
      <w:r w:rsidRPr="00811F5F">
        <w:rPr>
          <w:sz w:val="28"/>
          <w:szCs w:val="28"/>
        </w:rPr>
        <w:t xml:space="preserve">. </w:t>
      </w:r>
      <w:proofErr w:type="gramStart"/>
      <w:r w:rsidRPr="00811F5F">
        <w:rPr>
          <w:sz w:val="28"/>
          <w:szCs w:val="28"/>
        </w:rPr>
        <w:t>ont</w:t>
      </w:r>
      <w:proofErr w:type="gramEnd"/>
      <w:r w:rsidRPr="00811F5F">
        <w:rPr>
          <w:sz w:val="28"/>
          <w:szCs w:val="28"/>
        </w:rPr>
        <w:t xml:space="preserve"> toujours soutenu l’équipe des syndics qui porte le projet de reprise depuis plus de 10 ans en acceptant, quand il le fallait, d’importants efforts. Je pense notamment à la hausse des contributions qui leur sont réclamées que nous avons été contraints de monter pour équilibrer le budget à 50 € par m² de terrain.</w:t>
      </w:r>
    </w:p>
    <w:p w:rsidR="002A16F2" w:rsidRPr="00811F5F" w:rsidRDefault="002A16F2" w:rsidP="002A16F2">
      <w:pPr>
        <w:jc w:val="both"/>
        <w:rPr>
          <w:sz w:val="28"/>
          <w:szCs w:val="28"/>
        </w:rPr>
      </w:pPr>
      <w:r w:rsidRPr="00811F5F">
        <w:rPr>
          <w:sz w:val="28"/>
          <w:szCs w:val="28"/>
        </w:rPr>
        <w:t>A tous les propriétaires merci.</w:t>
      </w:r>
    </w:p>
    <w:p w:rsidR="002A16F2" w:rsidRPr="00811F5F" w:rsidRDefault="002A16F2" w:rsidP="002A16F2">
      <w:pPr>
        <w:jc w:val="both"/>
        <w:rPr>
          <w:rFonts w:ascii="Calibri" w:eastAsia="Calibri" w:hAnsi="Calibri"/>
          <w:sz w:val="28"/>
          <w:szCs w:val="28"/>
        </w:rPr>
      </w:pPr>
      <w:r w:rsidRPr="00811F5F">
        <w:rPr>
          <w:sz w:val="28"/>
          <w:szCs w:val="28"/>
        </w:rPr>
        <w:t>Comme</w:t>
      </w:r>
      <w:r w:rsidRPr="00811F5F">
        <w:rPr>
          <w:rFonts w:ascii="Calibri" w:eastAsia="Calibri" w:hAnsi="Calibri"/>
          <w:sz w:val="28"/>
          <w:szCs w:val="28"/>
        </w:rPr>
        <w:t xml:space="preserve"> je le répète à chaque assemblée, si nous sommes en train de réussir le chemin à parcourir est encore long.</w:t>
      </w:r>
    </w:p>
    <w:p w:rsidR="002A16F2" w:rsidRPr="00811F5F" w:rsidRDefault="002A16F2" w:rsidP="002A16F2">
      <w:pPr>
        <w:jc w:val="both"/>
        <w:rPr>
          <w:rFonts w:ascii="Calibri" w:eastAsia="Calibri" w:hAnsi="Calibri"/>
          <w:sz w:val="28"/>
          <w:szCs w:val="28"/>
        </w:rPr>
      </w:pPr>
      <w:r w:rsidRPr="00811F5F">
        <w:rPr>
          <w:rFonts w:ascii="Calibri" w:eastAsia="Calibri" w:hAnsi="Calibri"/>
          <w:sz w:val="28"/>
          <w:szCs w:val="28"/>
        </w:rPr>
        <w:t>Il faut que nous continuions à être responsables et solidaires. Que nous oublions toutes nos chicanes qui nous ont par le passé amenés à quelques centimètres du précipice.</w:t>
      </w:r>
    </w:p>
    <w:p w:rsidR="002A16F2" w:rsidRPr="00811F5F" w:rsidRDefault="002A16F2" w:rsidP="002A16F2">
      <w:pPr>
        <w:jc w:val="both"/>
        <w:rPr>
          <w:rFonts w:ascii="Calibri" w:eastAsia="Calibri" w:hAnsi="Calibri"/>
          <w:sz w:val="28"/>
          <w:szCs w:val="28"/>
        </w:rPr>
      </w:pPr>
      <w:r w:rsidRPr="00811F5F">
        <w:rPr>
          <w:rFonts w:ascii="Calibri" w:eastAsia="Calibri" w:hAnsi="Calibri"/>
          <w:sz w:val="28"/>
          <w:szCs w:val="28"/>
        </w:rPr>
        <w:t xml:space="preserve">Il nous faut être </w:t>
      </w:r>
      <w:proofErr w:type="gramStart"/>
      <w:r w:rsidRPr="00811F5F">
        <w:rPr>
          <w:rFonts w:ascii="Calibri" w:eastAsia="Calibri" w:hAnsi="Calibri"/>
          <w:sz w:val="28"/>
          <w:szCs w:val="28"/>
        </w:rPr>
        <w:t>patients</w:t>
      </w:r>
      <w:proofErr w:type="gramEnd"/>
      <w:r w:rsidRPr="00811F5F">
        <w:rPr>
          <w:rFonts w:ascii="Calibri" w:eastAsia="Calibri" w:hAnsi="Calibri"/>
          <w:sz w:val="28"/>
          <w:szCs w:val="28"/>
        </w:rPr>
        <w:t xml:space="preserve">. </w:t>
      </w:r>
    </w:p>
    <w:p w:rsidR="002A16F2" w:rsidRPr="00811F5F" w:rsidRDefault="002A16F2" w:rsidP="002A16F2">
      <w:pPr>
        <w:jc w:val="both"/>
        <w:rPr>
          <w:rFonts w:ascii="Calibri" w:eastAsia="Calibri" w:hAnsi="Calibri"/>
          <w:sz w:val="28"/>
          <w:szCs w:val="28"/>
        </w:rPr>
      </w:pPr>
      <w:r w:rsidRPr="00811F5F">
        <w:rPr>
          <w:rFonts w:ascii="Calibri" w:eastAsia="Calibri" w:hAnsi="Calibri"/>
          <w:sz w:val="28"/>
          <w:szCs w:val="28"/>
        </w:rPr>
        <w:t xml:space="preserve">Pour l’instant priorité est donnée aux programmes collectifs : les logements sociaux et touristiques : nos finances et le programme de la ZAC l’imposent. </w:t>
      </w:r>
    </w:p>
    <w:p w:rsidR="002A16F2" w:rsidRPr="00811F5F" w:rsidRDefault="002A16F2" w:rsidP="002A16F2">
      <w:pPr>
        <w:jc w:val="both"/>
        <w:rPr>
          <w:rFonts w:ascii="Calibri" w:eastAsia="Calibri" w:hAnsi="Calibri"/>
          <w:sz w:val="28"/>
          <w:szCs w:val="28"/>
        </w:rPr>
      </w:pPr>
      <w:r w:rsidRPr="00811F5F">
        <w:rPr>
          <w:rFonts w:ascii="Calibri" w:eastAsia="Calibri" w:hAnsi="Calibri"/>
          <w:sz w:val="28"/>
          <w:szCs w:val="28"/>
        </w:rPr>
        <w:t>Dans un second temps, je l’espère dès la fin 2016 ou en tout début d’année 2017, ce sera au tour des propriétaires de l’AFUA qui pourront obtenir des permis de construire dès lors qu’ils auront réglé la totalité de leurs participations.</w:t>
      </w:r>
    </w:p>
    <w:p w:rsidR="002A16F2" w:rsidRPr="00811F5F" w:rsidRDefault="002A16F2" w:rsidP="002A16F2">
      <w:pPr>
        <w:jc w:val="both"/>
        <w:rPr>
          <w:rFonts w:ascii="Calibri" w:eastAsia="Calibri" w:hAnsi="Calibri"/>
          <w:sz w:val="28"/>
          <w:szCs w:val="28"/>
        </w:rPr>
      </w:pPr>
    </w:p>
    <w:p w:rsidR="002A16F2" w:rsidRPr="00811F5F" w:rsidRDefault="002A16F2" w:rsidP="002A16F2">
      <w:pPr>
        <w:jc w:val="both"/>
        <w:rPr>
          <w:b/>
          <w:sz w:val="28"/>
          <w:szCs w:val="28"/>
          <w:u w:val="single"/>
        </w:rPr>
      </w:pPr>
      <w:r w:rsidRPr="00811F5F">
        <w:rPr>
          <w:b/>
          <w:sz w:val="28"/>
          <w:szCs w:val="28"/>
          <w:u w:val="single"/>
        </w:rPr>
        <w:t>Avant de laisser la parole à qui voudra l</w:t>
      </w:r>
      <w:r>
        <w:rPr>
          <w:b/>
          <w:sz w:val="28"/>
          <w:szCs w:val="28"/>
          <w:u w:val="single"/>
        </w:rPr>
        <w:t>a</w:t>
      </w:r>
      <w:r w:rsidRPr="00811F5F">
        <w:rPr>
          <w:b/>
          <w:sz w:val="28"/>
          <w:szCs w:val="28"/>
          <w:u w:val="single"/>
        </w:rPr>
        <w:t xml:space="preserve"> prendre</w:t>
      </w:r>
      <w:r w:rsidRPr="00811F5F">
        <w:rPr>
          <w:sz w:val="28"/>
          <w:szCs w:val="28"/>
        </w:rPr>
        <w:t xml:space="preserve"> </w:t>
      </w:r>
      <w:r w:rsidRPr="00811F5F">
        <w:rPr>
          <w:b/>
          <w:sz w:val="28"/>
          <w:szCs w:val="28"/>
          <w:u w:val="single"/>
        </w:rPr>
        <w:t>je tiens à vous rappeler notre projet en chiffres :</w:t>
      </w:r>
    </w:p>
    <w:p w:rsidR="002A16F2" w:rsidRPr="00811F5F" w:rsidRDefault="002A16F2" w:rsidP="002A16F2">
      <w:pPr>
        <w:jc w:val="both"/>
        <w:rPr>
          <w:sz w:val="28"/>
          <w:szCs w:val="28"/>
        </w:rPr>
      </w:pPr>
      <w:r w:rsidRPr="00811F5F">
        <w:rPr>
          <w:sz w:val="28"/>
          <w:szCs w:val="28"/>
        </w:rPr>
        <w:t>- l’AFUA c’est :</w:t>
      </w:r>
    </w:p>
    <w:p w:rsidR="002A16F2" w:rsidRPr="00811F5F" w:rsidRDefault="002A16F2" w:rsidP="002A16F2">
      <w:pPr>
        <w:ind w:left="567"/>
        <w:jc w:val="both"/>
        <w:rPr>
          <w:sz w:val="28"/>
          <w:szCs w:val="28"/>
        </w:rPr>
      </w:pPr>
      <w:r w:rsidRPr="00811F5F">
        <w:rPr>
          <w:sz w:val="28"/>
          <w:szCs w:val="28"/>
        </w:rPr>
        <w:t>. 280 propriétaires,</w:t>
      </w:r>
    </w:p>
    <w:p w:rsidR="002A16F2" w:rsidRPr="00811F5F" w:rsidRDefault="002A16F2" w:rsidP="002A16F2">
      <w:pPr>
        <w:ind w:left="567"/>
        <w:jc w:val="both"/>
        <w:rPr>
          <w:sz w:val="28"/>
          <w:szCs w:val="28"/>
        </w:rPr>
      </w:pPr>
      <w:r w:rsidRPr="00811F5F">
        <w:rPr>
          <w:sz w:val="28"/>
          <w:szCs w:val="28"/>
        </w:rPr>
        <w:t>. 85 hectares, dont 60 ha constructibles pour de l’habitat,</w:t>
      </w:r>
    </w:p>
    <w:p w:rsidR="002A16F2" w:rsidRDefault="002A16F2" w:rsidP="002A16F2">
      <w:pPr>
        <w:ind w:left="567"/>
        <w:jc w:val="both"/>
        <w:rPr>
          <w:sz w:val="28"/>
          <w:szCs w:val="28"/>
        </w:rPr>
      </w:pPr>
      <w:r w:rsidRPr="00811F5F">
        <w:rPr>
          <w:sz w:val="28"/>
          <w:szCs w:val="28"/>
        </w:rPr>
        <w:t>. 2 campings,</w:t>
      </w:r>
    </w:p>
    <w:p w:rsidR="002A16F2" w:rsidRPr="00811F5F" w:rsidRDefault="002A16F2" w:rsidP="002A16F2">
      <w:pPr>
        <w:jc w:val="both"/>
        <w:rPr>
          <w:sz w:val="28"/>
          <w:szCs w:val="28"/>
        </w:rPr>
      </w:pPr>
      <w:r w:rsidRPr="00811F5F">
        <w:rPr>
          <w:sz w:val="28"/>
          <w:szCs w:val="28"/>
        </w:rPr>
        <w:t>- L’AFUA c’est un secteur écologique sanctuarisé, le Clos Marin, de 10 hectares.</w:t>
      </w:r>
    </w:p>
    <w:p w:rsidR="002A16F2" w:rsidRPr="00811F5F" w:rsidRDefault="002A16F2" w:rsidP="002A16F2">
      <w:pPr>
        <w:jc w:val="both"/>
        <w:rPr>
          <w:sz w:val="28"/>
          <w:szCs w:val="28"/>
        </w:rPr>
      </w:pPr>
      <w:r w:rsidRPr="00811F5F">
        <w:rPr>
          <w:sz w:val="28"/>
          <w:szCs w:val="28"/>
        </w:rPr>
        <w:t>- l’AFUA ce sera à terme :</w:t>
      </w:r>
    </w:p>
    <w:p w:rsidR="002A16F2" w:rsidRPr="00811F5F" w:rsidRDefault="002A16F2" w:rsidP="002A16F2">
      <w:pPr>
        <w:ind w:left="567"/>
        <w:jc w:val="both"/>
        <w:rPr>
          <w:sz w:val="28"/>
          <w:szCs w:val="28"/>
        </w:rPr>
      </w:pPr>
      <w:r w:rsidRPr="00811F5F">
        <w:rPr>
          <w:sz w:val="28"/>
          <w:szCs w:val="28"/>
        </w:rPr>
        <w:t xml:space="preserve">. </w:t>
      </w:r>
      <w:proofErr w:type="gramStart"/>
      <w:r w:rsidRPr="00811F5F">
        <w:rPr>
          <w:sz w:val="28"/>
          <w:szCs w:val="28"/>
        </w:rPr>
        <w:t>la</w:t>
      </w:r>
      <w:proofErr w:type="gramEnd"/>
      <w:r w:rsidRPr="00811F5F">
        <w:rPr>
          <w:sz w:val="28"/>
          <w:szCs w:val="28"/>
        </w:rPr>
        <w:t xml:space="preserve"> création de 1400 logements dont 300 logements sociaux et 300 logements à vocation touristique, </w:t>
      </w:r>
    </w:p>
    <w:p w:rsidR="002A16F2" w:rsidRPr="00811F5F" w:rsidRDefault="002A16F2" w:rsidP="002A16F2">
      <w:pPr>
        <w:ind w:left="567"/>
        <w:jc w:val="both"/>
        <w:rPr>
          <w:sz w:val="28"/>
          <w:szCs w:val="28"/>
        </w:rPr>
      </w:pPr>
      <w:r w:rsidRPr="00811F5F">
        <w:rPr>
          <w:sz w:val="28"/>
          <w:szCs w:val="28"/>
        </w:rPr>
        <w:t>Aujourd’hui sont lancées les opérations suivantes :</w:t>
      </w:r>
    </w:p>
    <w:p w:rsidR="002A16F2" w:rsidRPr="00811F5F" w:rsidRDefault="002A16F2" w:rsidP="002A16F2">
      <w:pPr>
        <w:ind w:left="567"/>
        <w:jc w:val="both"/>
        <w:rPr>
          <w:sz w:val="28"/>
          <w:szCs w:val="28"/>
        </w:rPr>
      </w:pPr>
      <w:r w:rsidRPr="00811F5F">
        <w:rPr>
          <w:sz w:val="28"/>
          <w:szCs w:val="28"/>
        </w:rPr>
        <w:t xml:space="preserve">Par le groupe </w:t>
      </w:r>
      <w:proofErr w:type="spellStart"/>
      <w:r w:rsidRPr="00811F5F">
        <w:rPr>
          <w:sz w:val="28"/>
          <w:szCs w:val="28"/>
        </w:rPr>
        <w:t>Groupe</w:t>
      </w:r>
      <w:proofErr w:type="spellEnd"/>
      <w:r w:rsidRPr="00811F5F">
        <w:rPr>
          <w:sz w:val="28"/>
          <w:szCs w:val="28"/>
        </w:rPr>
        <w:t xml:space="preserve"> ARCADE : un Collectif social  de 44 logements</w:t>
      </w:r>
    </w:p>
    <w:p w:rsidR="002A16F2" w:rsidRPr="00811F5F" w:rsidRDefault="002A16F2" w:rsidP="002A16F2">
      <w:pPr>
        <w:ind w:left="567"/>
        <w:jc w:val="both"/>
        <w:rPr>
          <w:sz w:val="28"/>
          <w:szCs w:val="28"/>
        </w:rPr>
      </w:pPr>
      <w:r w:rsidRPr="00811F5F">
        <w:rPr>
          <w:sz w:val="28"/>
          <w:szCs w:val="28"/>
        </w:rPr>
        <w:t xml:space="preserve">Par le groupe </w:t>
      </w:r>
      <w:proofErr w:type="spellStart"/>
      <w:r w:rsidRPr="00811F5F">
        <w:rPr>
          <w:sz w:val="28"/>
          <w:szCs w:val="28"/>
        </w:rPr>
        <w:t>Promeo</w:t>
      </w:r>
      <w:proofErr w:type="spellEnd"/>
      <w:r w:rsidRPr="00811F5F">
        <w:rPr>
          <w:sz w:val="28"/>
          <w:szCs w:val="28"/>
        </w:rPr>
        <w:t> : un collectif de 44 logements sociaux, 22 villas en opération groupée</w:t>
      </w:r>
    </w:p>
    <w:p w:rsidR="002A16F2" w:rsidRPr="00811F5F" w:rsidRDefault="002A16F2" w:rsidP="002A16F2">
      <w:pPr>
        <w:ind w:left="567"/>
        <w:jc w:val="both"/>
        <w:rPr>
          <w:sz w:val="28"/>
          <w:szCs w:val="28"/>
        </w:rPr>
      </w:pPr>
      <w:r w:rsidRPr="00811F5F">
        <w:rPr>
          <w:sz w:val="28"/>
          <w:szCs w:val="28"/>
        </w:rPr>
        <w:t>Et une résidence intergénérationnelle de 128 logements</w:t>
      </w:r>
    </w:p>
    <w:p w:rsidR="002A16F2" w:rsidRPr="00811F5F" w:rsidRDefault="002A16F2" w:rsidP="002A16F2">
      <w:pPr>
        <w:jc w:val="both"/>
        <w:rPr>
          <w:sz w:val="28"/>
          <w:szCs w:val="28"/>
        </w:rPr>
      </w:pPr>
      <w:r w:rsidRPr="00811F5F">
        <w:rPr>
          <w:sz w:val="28"/>
          <w:szCs w:val="28"/>
        </w:rPr>
        <w:lastRenderedPageBreak/>
        <w:t>. L’AFUA c’est un budget d’aménagement de près de 30 millions d’euros dont la réalisation en quasi-totalité a été confiée à des entreprises locales.</w:t>
      </w:r>
    </w:p>
    <w:p w:rsidR="002A16F2" w:rsidRPr="00811F5F" w:rsidRDefault="002A16F2" w:rsidP="002A16F2">
      <w:pPr>
        <w:jc w:val="both"/>
        <w:rPr>
          <w:sz w:val="28"/>
          <w:szCs w:val="28"/>
        </w:rPr>
      </w:pPr>
      <w:r w:rsidRPr="00811F5F">
        <w:rPr>
          <w:sz w:val="28"/>
          <w:szCs w:val="28"/>
        </w:rPr>
        <w:t>. L’AFUA va permettre la réalisation de programmes de construction que l’on peut évaluer à  150 millions d’euros (</w:t>
      </w:r>
      <w:r>
        <w:rPr>
          <w:sz w:val="28"/>
          <w:szCs w:val="28"/>
        </w:rPr>
        <w:t>près d’</w:t>
      </w:r>
      <w:r w:rsidRPr="00811F5F">
        <w:rPr>
          <w:sz w:val="28"/>
          <w:szCs w:val="28"/>
        </w:rPr>
        <w:t>1milliard de francs), soit de très nombreux emplois créés pendant la période de travaux puis ensuite de façon permanente.</w:t>
      </w:r>
    </w:p>
    <w:p w:rsidR="002A16F2" w:rsidRDefault="002A16F2" w:rsidP="002A16F2">
      <w:pPr>
        <w:jc w:val="both"/>
        <w:rPr>
          <w:sz w:val="28"/>
          <w:szCs w:val="28"/>
        </w:rPr>
      </w:pPr>
      <w:r w:rsidRPr="00811F5F">
        <w:rPr>
          <w:sz w:val="28"/>
          <w:szCs w:val="28"/>
        </w:rPr>
        <w:t>C’est donc l’un des projets phares de notre région et même de l’arc méditerranéen.</w:t>
      </w:r>
    </w:p>
    <w:p w:rsidR="002A16F2" w:rsidRPr="00811F5F" w:rsidRDefault="002A16F2" w:rsidP="002A16F2">
      <w:pPr>
        <w:jc w:val="both"/>
        <w:rPr>
          <w:sz w:val="28"/>
          <w:szCs w:val="28"/>
        </w:rPr>
      </w:pPr>
    </w:p>
    <w:p w:rsidR="002A16F2" w:rsidRDefault="002A16F2" w:rsidP="002A16F2">
      <w:pPr>
        <w:jc w:val="both"/>
        <w:rPr>
          <w:sz w:val="28"/>
          <w:szCs w:val="28"/>
        </w:rPr>
      </w:pPr>
      <w:r w:rsidRPr="00811F5F">
        <w:rPr>
          <w:sz w:val="28"/>
          <w:szCs w:val="28"/>
        </w:rPr>
        <w:t xml:space="preserve">J’en suis très fier. Nous pouvons tous en être très fiers. </w:t>
      </w:r>
    </w:p>
    <w:p w:rsidR="002A16F2" w:rsidRPr="00811F5F" w:rsidRDefault="002A16F2" w:rsidP="002A16F2">
      <w:pPr>
        <w:jc w:val="both"/>
        <w:rPr>
          <w:sz w:val="28"/>
          <w:szCs w:val="28"/>
        </w:rPr>
      </w:pPr>
    </w:p>
    <w:p w:rsidR="002A16F2" w:rsidRPr="00811F5F" w:rsidRDefault="002A16F2" w:rsidP="002A16F2">
      <w:pPr>
        <w:jc w:val="both"/>
        <w:rPr>
          <w:sz w:val="28"/>
          <w:szCs w:val="28"/>
        </w:rPr>
      </w:pPr>
      <w:r w:rsidRPr="00811F5F">
        <w:rPr>
          <w:sz w:val="28"/>
          <w:szCs w:val="28"/>
        </w:rPr>
        <w:t>Merci à tous.</w:t>
      </w:r>
    </w:p>
    <w:p w:rsidR="002A16F2" w:rsidRPr="00811F5F" w:rsidRDefault="002A16F2" w:rsidP="002A16F2">
      <w:pPr>
        <w:jc w:val="both"/>
        <w:rPr>
          <w:sz w:val="28"/>
          <w:szCs w:val="28"/>
        </w:rPr>
      </w:pPr>
      <w:r w:rsidRPr="00811F5F">
        <w:rPr>
          <w:sz w:val="28"/>
          <w:szCs w:val="28"/>
        </w:rPr>
        <w:t xml:space="preserve"> </w:t>
      </w:r>
    </w:p>
    <w:p w:rsidR="002A16F2" w:rsidRPr="00811F5F" w:rsidRDefault="002A16F2" w:rsidP="002A16F2">
      <w:pPr>
        <w:jc w:val="both"/>
        <w:rPr>
          <w:sz w:val="28"/>
          <w:szCs w:val="28"/>
        </w:rPr>
      </w:pPr>
    </w:p>
    <w:p w:rsidR="00221433" w:rsidRPr="004C0426" w:rsidRDefault="00221433" w:rsidP="00FB22F1">
      <w:pPr>
        <w:rPr>
          <w:rFonts w:ascii="Arial" w:hAnsi="Arial" w:cs="Arial"/>
          <w:color w:val="000066"/>
          <w:sz w:val="18"/>
          <w:szCs w:val="18"/>
        </w:rPr>
      </w:pPr>
    </w:p>
    <w:sectPr w:rsidR="00221433" w:rsidRPr="004C0426" w:rsidSect="008C0C3A">
      <w:headerReference w:type="default" r:id="rId8"/>
      <w:footerReference w:type="default" r:id="rId9"/>
      <w:pgSz w:w="11906" w:h="16838"/>
      <w:pgMar w:top="510" w:right="964" w:bottom="510"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AC" w:rsidRDefault="000448AC" w:rsidP="004B787F">
      <w:r>
        <w:separator/>
      </w:r>
    </w:p>
  </w:endnote>
  <w:endnote w:type="continuationSeparator" w:id="0">
    <w:p w:rsidR="000448AC" w:rsidRDefault="000448AC" w:rsidP="004B7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33" w:rsidRPr="00D44C39" w:rsidRDefault="00221433" w:rsidP="00B80F4B">
    <w:pPr>
      <w:tabs>
        <w:tab w:val="left" w:pos="5040"/>
      </w:tabs>
      <w:ind w:left="-426"/>
      <w:jc w:val="center"/>
      <w:rPr>
        <w:color w:val="1D2121"/>
        <w:sz w:val="22"/>
        <w:szCs w:val="22"/>
      </w:rPr>
    </w:pPr>
    <w:r w:rsidRPr="00D44C39">
      <w:rPr>
        <w:color w:val="1D2121"/>
        <w:sz w:val="22"/>
        <w:szCs w:val="22"/>
      </w:rPr>
      <w:t>Association Foncière Urbaine Autorisée - Etablissement Public Administratif Créé par Arrêté Préfectoral</w:t>
    </w:r>
  </w:p>
  <w:p w:rsidR="00221433" w:rsidRPr="00D44C39" w:rsidRDefault="006E0A14" w:rsidP="00B80F4B">
    <w:pPr>
      <w:tabs>
        <w:tab w:val="left" w:pos="5040"/>
      </w:tabs>
      <w:ind w:left="-426"/>
      <w:jc w:val="center"/>
      <w:rPr>
        <w:color w:val="1D2121"/>
        <w:sz w:val="14"/>
        <w:szCs w:val="14"/>
      </w:rPr>
    </w:pPr>
    <w:r>
      <w:rPr>
        <w:noProof/>
        <w:color w:val="1D2121"/>
        <w:sz w:val="14"/>
        <w:szCs w:val="14"/>
      </w:rPr>
      <w:pict>
        <v:shapetype id="_x0000_t32" coordsize="21600,21600" o:spt="32" o:oned="t" path="m,l21600,21600e" filled="f">
          <v:path arrowok="t" fillok="f" o:connecttype="none"/>
          <o:lock v:ext="edit" shapetype="t"/>
        </v:shapetype>
        <v:shape id="_x0000_s264194" type="#_x0000_t32" style="position:absolute;left:0;text-align:left;margin-left:-13.15pt;margin-top:-24.5pt;width:548.25pt;height:0;z-index:251661312" o:connectortype="straight" strokecolor="#8db3e2 [1311]" strokeweight="1pt">
          <v:shadow type="perspective" color="#243f60 [1604]" opacity=".5" offset="1pt" offset2="-1pt"/>
        </v:shape>
      </w:pict>
    </w:r>
    <w:r w:rsidR="00221433" w:rsidRPr="00D44C39">
      <w:rPr>
        <w:color w:val="1D2121"/>
        <w:sz w:val="14"/>
        <w:szCs w:val="14"/>
      </w:rPr>
      <w:t>Régi par  Décret n°2006-504 du 3 mai 2006 portant application de l’ordonnance n°2004-632</w:t>
    </w:r>
  </w:p>
  <w:p w:rsidR="00221433" w:rsidRPr="00D44C39" w:rsidRDefault="00221433" w:rsidP="00B80F4B">
    <w:pPr>
      <w:tabs>
        <w:tab w:val="left" w:pos="5040"/>
      </w:tabs>
      <w:ind w:left="-426"/>
      <w:jc w:val="center"/>
      <w:rPr>
        <w:color w:val="1D2121"/>
        <w:sz w:val="14"/>
        <w:szCs w:val="14"/>
      </w:rPr>
    </w:pPr>
    <w:r w:rsidRPr="00D44C39">
      <w:rPr>
        <w:color w:val="1D2121"/>
        <w:sz w:val="14"/>
        <w:szCs w:val="14"/>
      </w:rPr>
      <w:t>Du 1</w:t>
    </w:r>
    <w:r w:rsidRPr="00D44C39">
      <w:rPr>
        <w:color w:val="1D2121"/>
        <w:sz w:val="14"/>
        <w:szCs w:val="14"/>
        <w:vertAlign w:val="superscript"/>
      </w:rPr>
      <w:t>er</w:t>
    </w:r>
    <w:r w:rsidRPr="00D44C39">
      <w:rPr>
        <w:color w:val="1D2121"/>
        <w:sz w:val="14"/>
        <w:szCs w:val="14"/>
      </w:rPr>
      <w:t xml:space="preserve"> juillet 2004 relative aux associations syndicales de propriétaires ainsi que par ses propres statuts.</w:t>
    </w:r>
  </w:p>
  <w:p w:rsidR="00221433" w:rsidRPr="00D44C39" w:rsidRDefault="00221433" w:rsidP="00B80F4B">
    <w:pPr>
      <w:pStyle w:val="Titre1"/>
      <w:jc w:val="center"/>
      <w:rPr>
        <w:i/>
        <w:iCs/>
        <w:color w:val="1D2121"/>
      </w:rPr>
    </w:pPr>
  </w:p>
  <w:p w:rsidR="00221433" w:rsidRPr="00D66D6C" w:rsidRDefault="00221433" w:rsidP="00B80F4B">
    <w:pPr>
      <w:pStyle w:val="Pieddepage"/>
      <w:tabs>
        <w:tab w:val="clear" w:pos="4536"/>
      </w:tabs>
      <w:jc w:val="center"/>
      <w:rPr>
        <w:sz w:val="20"/>
        <w:szCs w:val="20"/>
      </w:rPr>
    </w:pPr>
  </w:p>
  <w:p w:rsidR="00221433" w:rsidRPr="00B80F4B" w:rsidRDefault="00221433" w:rsidP="00B80F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AC" w:rsidRDefault="000448AC" w:rsidP="004B787F">
      <w:r>
        <w:separator/>
      </w:r>
    </w:p>
  </w:footnote>
  <w:footnote w:type="continuationSeparator" w:id="0">
    <w:p w:rsidR="000448AC" w:rsidRDefault="000448AC" w:rsidP="004B7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9C6" w:rsidRDefault="006B09C6" w:rsidP="004F5D37">
    <w:pPr>
      <w:pStyle w:val="Pieddepage"/>
      <w:tabs>
        <w:tab w:val="clear" w:pos="4536"/>
      </w:tabs>
      <w:jc w:val="center"/>
      <w:rPr>
        <w:rFonts w:asciiTheme="majorHAnsi" w:hAnsiTheme="majorHAnsi"/>
        <w:color w:val="1D2121"/>
        <w:sz w:val="20"/>
        <w:szCs w:val="20"/>
      </w:rPr>
    </w:pPr>
    <w:r>
      <w:rPr>
        <w:rFonts w:asciiTheme="majorHAnsi" w:hAnsiTheme="majorHAnsi"/>
        <w:noProof/>
        <w:color w:val="1D2121"/>
        <w:sz w:val="20"/>
        <w:szCs w:val="20"/>
      </w:rPr>
      <w:drawing>
        <wp:anchor distT="0" distB="0" distL="114300" distR="114300" simplePos="0" relativeHeight="251659264" behindDoc="1" locked="0" layoutInCell="1" allowOverlap="1">
          <wp:simplePos x="0" y="0"/>
          <wp:positionH relativeFrom="column">
            <wp:posOffset>2247265</wp:posOffset>
          </wp:positionH>
          <wp:positionV relativeFrom="paragraph">
            <wp:posOffset>-297815</wp:posOffset>
          </wp:positionV>
          <wp:extent cx="2095500" cy="704850"/>
          <wp:effectExtent l="1905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l="18017" t="53719" r="49421" b="26860"/>
                  <a:stretch>
                    <a:fillRect/>
                  </a:stretch>
                </pic:blipFill>
                <pic:spPr bwMode="auto">
                  <a:xfrm>
                    <a:off x="0" y="0"/>
                    <a:ext cx="2095500" cy="704850"/>
                  </a:xfrm>
                  <a:prstGeom prst="rect">
                    <a:avLst/>
                  </a:prstGeom>
                  <a:noFill/>
                  <a:ln w="9525">
                    <a:noFill/>
                    <a:miter lim="800000"/>
                    <a:headEnd/>
                    <a:tailEnd/>
                  </a:ln>
                </pic:spPr>
              </pic:pic>
            </a:graphicData>
          </a:graphic>
        </wp:anchor>
      </w:drawing>
    </w:r>
  </w:p>
  <w:p w:rsidR="00F85CA9" w:rsidRDefault="00F85CA9" w:rsidP="004F5D37">
    <w:pPr>
      <w:pStyle w:val="Pieddepage"/>
      <w:tabs>
        <w:tab w:val="clear" w:pos="4536"/>
      </w:tabs>
      <w:jc w:val="center"/>
      <w:rPr>
        <w:rFonts w:asciiTheme="majorHAnsi" w:hAnsiTheme="majorHAnsi"/>
        <w:color w:val="1D2121"/>
        <w:sz w:val="20"/>
        <w:szCs w:val="20"/>
      </w:rPr>
    </w:pPr>
  </w:p>
  <w:p w:rsidR="00BB48E7" w:rsidRDefault="00BB48E7" w:rsidP="00BB48E7">
    <w:pPr>
      <w:pStyle w:val="Pieddepage"/>
      <w:tabs>
        <w:tab w:val="clear" w:pos="4536"/>
      </w:tabs>
      <w:jc w:val="center"/>
      <w:rPr>
        <w:rFonts w:asciiTheme="majorHAnsi" w:hAnsiTheme="majorHAnsi"/>
        <w:color w:val="1D2121"/>
        <w:sz w:val="20"/>
        <w:szCs w:val="20"/>
      </w:rPr>
    </w:pPr>
  </w:p>
  <w:p w:rsidR="00BB48E7" w:rsidRPr="00BB48E7" w:rsidRDefault="00BB48E7" w:rsidP="00BB48E7">
    <w:pPr>
      <w:pStyle w:val="Pieddepage"/>
      <w:tabs>
        <w:tab w:val="clear" w:pos="4536"/>
      </w:tabs>
      <w:jc w:val="center"/>
      <w:rPr>
        <w:rFonts w:asciiTheme="majorHAnsi" w:hAnsiTheme="majorHAnsi"/>
        <w:color w:val="1D2121"/>
        <w:sz w:val="18"/>
        <w:szCs w:val="18"/>
      </w:rPr>
    </w:pPr>
    <w:r w:rsidRPr="00BB48E7">
      <w:rPr>
        <w:rFonts w:asciiTheme="majorHAnsi" w:hAnsiTheme="majorHAnsi"/>
        <w:color w:val="1D2121"/>
        <w:sz w:val="18"/>
        <w:szCs w:val="18"/>
      </w:rPr>
      <w:t>49 allée de la République B.P. 48 34410 SERIGNAN</w:t>
    </w:r>
  </w:p>
  <w:p w:rsidR="00BB48E7" w:rsidRPr="00BB48E7" w:rsidRDefault="00BB48E7" w:rsidP="00BB48E7">
    <w:pPr>
      <w:pStyle w:val="Pieddepage"/>
      <w:tabs>
        <w:tab w:val="clear" w:pos="4536"/>
      </w:tabs>
      <w:jc w:val="center"/>
      <w:rPr>
        <w:rFonts w:asciiTheme="majorHAnsi" w:hAnsiTheme="majorHAnsi"/>
        <w:color w:val="1D2121"/>
        <w:sz w:val="18"/>
        <w:szCs w:val="18"/>
      </w:rPr>
    </w:pPr>
    <w:r w:rsidRPr="00BB48E7">
      <w:rPr>
        <w:rFonts w:asciiTheme="majorHAnsi" w:hAnsiTheme="majorHAnsi"/>
        <w:color w:val="1D2121"/>
        <w:sz w:val="18"/>
        <w:szCs w:val="18"/>
      </w:rPr>
      <w:t xml:space="preserve">Tel. 04-67-62-55-62 - </w:t>
    </w:r>
    <w:hyperlink r:id="rId2" w:history="1">
      <w:r w:rsidRPr="00BB48E7">
        <w:rPr>
          <w:rStyle w:val="Lienhypertexte"/>
          <w:rFonts w:asciiTheme="majorHAnsi" w:hAnsiTheme="majorHAnsi"/>
          <w:color w:val="1D2121"/>
          <w:sz w:val="18"/>
          <w:szCs w:val="18"/>
        </w:rPr>
        <w:t>jardins2serignan@orange.fr</w:t>
      </w:r>
    </w:hyperlink>
    <w:r w:rsidRPr="00BB48E7">
      <w:rPr>
        <w:rFonts w:asciiTheme="majorHAnsi" w:hAnsiTheme="majorHAnsi"/>
        <w:color w:val="1D2121"/>
        <w:sz w:val="18"/>
        <w:szCs w:val="18"/>
      </w:rPr>
      <w:t xml:space="preserve"> – Site Internet : http://jardins2serignan.fr</w:t>
    </w:r>
  </w:p>
  <w:p w:rsidR="00DA0BBF" w:rsidRPr="00BB48E7" w:rsidRDefault="00DA0BBF" w:rsidP="00BF7695">
    <w:pPr>
      <w:pStyle w:val="En-tte"/>
      <w:rPr>
        <w:sz w:val="18"/>
        <w:szCs w:val="18"/>
      </w:rPr>
    </w:pPr>
  </w:p>
  <w:p w:rsidR="00221433" w:rsidRPr="00DA0BBF" w:rsidRDefault="006E0A14" w:rsidP="006B09C6">
    <w:pPr>
      <w:pStyle w:val="En-tte"/>
      <w:jc w:val="right"/>
      <w:rPr>
        <w:szCs w:val="20"/>
      </w:rPr>
    </w:pPr>
    <w:r>
      <w:rPr>
        <w:noProof/>
        <w:szCs w:val="20"/>
      </w:rPr>
      <w:pict>
        <v:shapetype id="_x0000_t32" coordsize="21600,21600" o:spt="32" o:oned="t" path="m,l21600,21600e" filled="f">
          <v:path arrowok="t" fillok="f" o:connecttype="none"/>
          <o:lock v:ext="edit" shapetype="t"/>
        </v:shapetype>
        <v:shape id="_x0000_s264193" type="#_x0000_t32" style="position:absolute;left:0;text-align:left;margin-left:6.7pt;margin-top:-2.1pt;width:467.25pt;height:0;z-index:251660288" o:connectortype="straight" strokecolor="#92cddc [1944]" strokeweight="1.5pt">
          <v:shadow type="perspective" color="#243f60 [1604]" opacity=".5" offset="1pt" offset2="-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6F97"/>
    <w:multiLevelType w:val="hybridMultilevel"/>
    <w:tmpl w:val="FCDE90E8"/>
    <w:lvl w:ilvl="0" w:tplc="98128D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230C50"/>
    <w:multiLevelType w:val="hybridMultilevel"/>
    <w:tmpl w:val="973A0E96"/>
    <w:lvl w:ilvl="0" w:tplc="431E384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BF2459"/>
    <w:multiLevelType w:val="hybridMultilevel"/>
    <w:tmpl w:val="5A10ACDC"/>
    <w:lvl w:ilvl="0" w:tplc="040C000F">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nsid w:val="3FF60A21"/>
    <w:multiLevelType w:val="hybridMultilevel"/>
    <w:tmpl w:val="B948A69E"/>
    <w:lvl w:ilvl="0" w:tplc="930EF0C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4872778D"/>
    <w:multiLevelType w:val="hybridMultilevel"/>
    <w:tmpl w:val="680C151C"/>
    <w:lvl w:ilvl="0" w:tplc="4322C88E">
      <w:start w:val="1"/>
      <w:numFmt w:val="decimal"/>
      <w:lvlText w:val="%1-"/>
      <w:lvlJc w:val="left"/>
      <w:pPr>
        <w:ind w:left="720" w:hanging="360"/>
      </w:pPr>
      <w:rPr>
        <w:rFonts w:hint="default"/>
        <w:b/>
        <w:color w:val="auto"/>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4DF0250B"/>
    <w:multiLevelType w:val="hybridMultilevel"/>
    <w:tmpl w:val="74BA6FE2"/>
    <w:lvl w:ilvl="0" w:tplc="B84E101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66123F"/>
    <w:multiLevelType w:val="hybridMultilevel"/>
    <w:tmpl w:val="769CA63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7EF3558"/>
    <w:multiLevelType w:val="hybridMultilevel"/>
    <w:tmpl w:val="CA4EA31C"/>
    <w:lvl w:ilvl="0" w:tplc="D864FF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94270CB"/>
    <w:multiLevelType w:val="hybridMultilevel"/>
    <w:tmpl w:val="A37AEECC"/>
    <w:lvl w:ilvl="0" w:tplc="E0CC806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BD759A"/>
    <w:multiLevelType w:val="hybridMultilevel"/>
    <w:tmpl w:val="E362C7CC"/>
    <w:lvl w:ilvl="0" w:tplc="5E627152">
      <w:numFmt w:val="bullet"/>
      <w:lvlText w:val="-"/>
      <w:lvlJc w:val="left"/>
      <w:pPr>
        <w:ind w:left="1636" w:hanging="360"/>
      </w:pPr>
      <w:rPr>
        <w:rFonts w:ascii="Times New Roman" w:eastAsia="Times New Roman"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0">
    <w:nsid w:val="668F5B9F"/>
    <w:multiLevelType w:val="hybridMultilevel"/>
    <w:tmpl w:val="6E02C90E"/>
    <w:lvl w:ilvl="0" w:tplc="CB864A9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3E57BD"/>
    <w:multiLevelType w:val="hybridMultilevel"/>
    <w:tmpl w:val="1FCEA4EC"/>
    <w:lvl w:ilvl="0" w:tplc="E33652B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DED31C1"/>
    <w:multiLevelType w:val="hybridMultilevel"/>
    <w:tmpl w:val="A0823FC2"/>
    <w:lvl w:ilvl="0" w:tplc="95EAC0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9"/>
  </w:num>
  <w:num w:numId="6">
    <w:abstractNumId w:val="12"/>
  </w:num>
  <w:num w:numId="7">
    <w:abstractNumId w:val="3"/>
  </w:num>
  <w:num w:numId="8">
    <w:abstractNumId w:val="1"/>
  </w:num>
  <w:num w:numId="9">
    <w:abstractNumId w:val="7"/>
  </w:num>
  <w:num w:numId="10">
    <w:abstractNumId w:val="5"/>
  </w:num>
  <w:num w:numId="11">
    <w:abstractNumId w:val="8"/>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hdrShapeDefaults>
    <o:shapedefaults v:ext="edit" spidmax="328706">
      <o:colormenu v:ext="edit" strokecolor="red"/>
    </o:shapedefaults>
    <o:shapelayout v:ext="edit">
      <o:idmap v:ext="edit" data="258"/>
      <o:rules v:ext="edit">
        <o:r id="V:Rule3" type="connector" idref="#_x0000_s264193"/>
        <o:r id="V:Rule4" type="connector" idref="#_x0000_s264194"/>
      </o:rules>
    </o:shapelayout>
  </w:hdrShapeDefaults>
  <w:footnotePr>
    <w:footnote w:id="-1"/>
    <w:footnote w:id="0"/>
  </w:footnotePr>
  <w:endnotePr>
    <w:endnote w:id="-1"/>
    <w:endnote w:id="0"/>
  </w:endnotePr>
  <w:compat/>
  <w:rsids>
    <w:rsidRoot w:val="00CF710D"/>
    <w:rsid w:val="00020136"/>
    <w:rsid w:val="00020D99"/>
    <w:rsid w:val="000269F9"/>
    <w:rsid w:val="00041335"/>
    <w:rsid w:val="0004330D"/>
    <w:rsid w:val="00044384"/>
    <w:rsid w:val="000448AC"/>
    <w:rsid w:val="00046FCD"/>
    <w:rsid w:val="00053900"/>
    <w:rsid w:val="000553A2"/>
    <w:rsid w:val="00062494"/>
    <w:rsid w:val="0007005C"/>
    <w:rsid w:val="00074831"/>
    <w:rsid w:val="00081A1E"/>
    <w:rsid w:val="0009189A"/>
    <w:rsid w:val="00096F0F"/>
    <w:rsid w:val="000A166D"/>
    <w:rsid w:val="000A5286"/>
    <w:rsid w:val="000D14B3"/>
    <w:rsid w:val="000E549E"/>
    <w:rsid w:val="000E65B9"/>
    <w:rsid w:val="000E6873"/>
    <w:rsid w:val="000E7C66"/>
    <w:rsid w:val="000F1471"/>
    <w:rsid w:val="000F439F"/>
    <w:rsid w:val="000F596D"/>
    <w:rsid w:val="000F68A6"/>
    <w:rsid w:val="00100903"/>
    <w:rsid w:val="00107BF0"/>
    <w:rsid w:val="00107FF2"/>
    <w:rsid w:val="00111DE6"/>
    <w:rsid w:val="00112E5A"/>
    <w:rsid w:val="00114B05"/>
    <w:rsid w:val="001203DD"/>
    <w:rsid w:val="00124CBD"/>
    <w:rsid w:val="00126C92"/>
    <w:rsid w:val="001321C3"/>
    <w:rsid w:val="0013406B"/>
    <w:rsid w:val="00134178"/>
    <w:rsid w:val="0013620F"/>
    <w:rsid w:val="00136770"/>
    <w:rsid w:val="00137AA5"/>
    <w:rsid w:val="00157174"/>
    <w:rsid w:val="00157F8D"/>
    <w:rsid w:val="00162D29"/>
    <w:rsid w:val="00164D4F"/>
    <w:rsid w:val="001653C5"/>
    <w:rsid w:val="00170704"/>
    <w:rsid w:val="00173B10"/>
    <w:rsid w:val="00184427"/>
    <w:rsid w:val="00192662"/>
    <w:rsid w:val="00192894"/>
    <w:rsid w:val="001A6D07"/>
    <w:rsid w:val="001B242F"/>
    <w:rsid w:val="001B30E2"/>
    <w:rsid w:val="001B4B47"/>
    <w:rsid w:val="001C762A"/>
    <w:rsid w:val="001F7C34"/>
    <w:rsid w:val="001F7CCD"/>
    <w:rsid w:val="0020647B"/>
    <w:rsid w:val="00213B65"/>
    <w:rsid w:val="002205C5"/>
    <w:rsid w:val="00221433"/>
    <w:rsid w:val="00222E82"/>
    <w:rsid w:val="00225913"/>
    <w:rsid w:val="00233A93"/>
    <w:rsid w:val="00235511"/>
    <w:rsid w:val="00250E76"/>
    <w:rsid w:val="002552E3"/>
    <w:rsid w:val="00260E23"/>
    <w:rsid w:val="00260F03"/>
    <w:rsid w:val="00261DB3"/>
    <w:rsid w:val="00264061"/>
    <w:rsid w:val="00265D3F"/>
    <w:rsid w:val="0027454B"/>
    <w:rsid w:val="0029719C"/>
    <w:rsid w:val="002A16F2"/>
    <w:rsid w:val="002A1C75"/>
    <w:rsid w:val="002A7BEC"/>
    <w:rsid w:val="002A7E06"/>
    <w:rsid w:val="002B0153"/>
    <w:rsid w:val="002B3459"/>
    <w:rsid w:val="002C35D6"/>
    <w:rsid w:val="002C467A"/>
    <w:rsid w:val="002C6C8F"/>
    <w:rsid w:val="002D06F1"/>
    <w:rsid w:val="002D0EB3"/>
    <w:rsid w:val="002E2BBB"/>
    <w:rsid w:val="002E6FFA"/>
    <w:rsid w:val="00301FC7"/>
    <w:rsid w:val="00314A6D"/>
    <w:rsid w:val="003158C7"/>
    <w:rsid w:val="003177E2"/>
    <w:rsid w:val="0032272C"/>
    <w:rsid w:val="00330ECF"/>
    <w:rsid w:val="00331321"/>
    <w:rsid w:val="00351538"/>
    <w:rsid w:val="0036355E"/>
    <w:rsid w:val="00380254"/>
    <w:rsid w:val="00382730"/>
    <w:rsid w:val="00387FF4"/>
    <w:rsid w:val="00390491"/>
    <w:rsid w:val="0039773D"/>
    <w:rsid w:val="003A3453"/>
    <w:rsid w:val="003A39B2"/>
    <w:rsid w:val="003A4EE9"/>
    <w:rsid w:val="003B486C"/>
    <w:rsid w:val="003C059A"/>
    <w:rsid w:val="003C1961"/>
    <w:rsid w:val="003C1D8A"/>
    <w:rsid w:val="003C4161"/>
    <w:rsid w:val="003D4BAC"/>
    <w:rsid w:val="003D71A2"/>
    <w:rsid w:val="003D7FE0"/>
    <w:rsid w:val="003E5F64"/>
    <w:rsid w:val="003F530D"/>
    <w:rsid w:val="0040059B"/>
    <w:rsid w:val="00406B57"/>
    <w:rsid w:val="004072D4"/>
    <w:rsid w:val="00415934"/>
    <w:rsid w:val="0042173E"/>
    <w:rsid w:val="00432432"/>
    <w:rsid w:val="004341CC"/>
    <w:rsid w:val="0043661A"/>
    <w:rsid w:val="004369B2"/>
    <w:rsid w:val="004534E0"/>
    <w:rsid w:val="004665C3"/>
    <w:rsid w:val="00466D52"/>
    <w:rsid w:val="0047099E"/>
    <w:rsid w:val="00470C89"/>
    <w:rsid w:val="00475E43"/>
    <w:rsid w:val="00475EC2"/>
    <w:rsid w:val="0047610F"/>
    <w:rsid w:val="004777D5"/>
    <w:rsid w:val="00477AFB"/>
    <w:rsid w:val="004819CF"/>
    <w:rsid w:val="0048419C"/>
    <w:rsid w:val="00491506"/>
    <w:rsid w:val="00492BB5"/>
    <w:rsid w:val="004960E4"/>
    <w:rsid w:val="0049644D"/>
    <w:rsid w:val="004A2E86"/>
    <w:rsid w:val="004A5D42"/>
    <w:rsid w:val="004A7088"/>
    <w:rsid w:val="004B787F"/>
    <w:rsid w:val="004C0426"/>
    <w:rsid w:val="004C3DA1"/>
    <w:rsid w:val="004C42D0"/>
    <w:rsid w:val="004C476E"/>
    <w:rsid w:val="004D07AC"/>
    <w:rsid w:val="004D23DB"/>
    <w:rsid w:val="004D2729"/>
    <w:rsid w:val="004D4ED4"/>
    <w:rsid w:val="004D7AF1"/>
    <w:rsid w:val="004E0300"/>
    <w:rsid w:val="004E43C0"/>
    <w:rsid w:val="004E68B6"/>
    <w:rsid w:val="004E6DCF"/>
    <w:rsid w:val="004E763C"/>
    <w:rsid w:val="004F2F6C"/>
    <w:rsid w:val="004F5D37"/>
    <w:rsid w:val="00501E8B"/>
    <w:rsid w:val="00505BC7"/>
    <w:rsid w:val="005108BF"/>
    <w:rsid w:val="00515BE4"/>
    <w:rsid w:val="005225B8"/>
    <w:rsid w:val="00524B07"/>
    <w:rsid w:val="00535B58"/>
    <w:rsid w:val="005421D0"/>
    <w:rsid w:val="00542816"/>
    <w:rsid w:val="00544D5A"/>
    <w:rsid w:val="00554D44"/>
    <w:rsid w:val="005604A7"/>
    <w:rsid w:val="00563E93"/>
    <w:rsid w:val="00565404"/>
    <w:rsid w:val="00571EDC"/>
    <w:rsid w:val="00575C14"/>
    <w:rsid w:val="0059097B"/>
    <w:rsid w:val="00591F60"/>
    <w:rsid w:val="0059586F"/>
    <w:rsid w:val="00597C2D"/>
    <w:rsid w:val="005A316E"/>
    <w:rsid w:val="005A3E8D"/>
    <w:rsid w:val="005A6ACC"/>
    <w:rsid w:val="005B14E3"/>
    <w:rsid w:val="005C04E3"/>
    <w:rsid w:val="005C072D"/>
    <w:rsid w:val="005C0FAC"/>
    <w:rsid w:val="005C150F"/>
    <w:rsid w:val="005C625F"/>
    <w:rsid w:val="005D14A9"/>
    <w:rsid w:val="005D26DE"/>
    <w:rsid w:val="005D47FB"/>
    <w:rsid w:val="005E0180"/>
    <w:rsid w:val="005E0E0E"/>
    <w:rsid w:val="005E3D1F"/>
    <w:rsid w:val="005E41B7"/>
    <w:rsid w:val="005E4F41"/>
    <w:rsid w:val="005F1555"/>
    <w:rsid w:val="005F242D"/>
    <w:rsid w:val="005F73EA"/>
    <w:rsid w:val="006024D1"/>
    <w:rsid w:val="00602E6E"/>
    <w:rsid w:val="006073DE"/>
    <w:rsid w:val="00620122"/>
    <w:rsid w:val="00620F76"/>
    <w:rsid w:val="006255D1"/>
    <w:rsid w:val="00627EF6"/>
    <w:rsid w:val="0063289C"/>
    <w:rsid w:val="006423E1"/>
    <w:rsid w:val="00642E47"/>
    <w:rsid w:val="0064386D"/>
    <w:rsid w:val="0064436D"/>
    <w:rsid w:val="00655207"/>
    <w:rsid w:val="0065558F"/>
    <w:rsid w:val="0065577C"/>
    <w:rsid w:val="00662B85"/>
    <w:rsid w:val="0066460A"/>
    <w:rsid w:val="00667FC3"/>
    <w:rsid w:val="00680F54"/>
    <w:rsid w:val="006824D1"/>
    <w:rsid w:val="0068290F"/>
    <w:rsid w:val="00687D04"/>
    <w:rsid w:val="006950CC"/>
    <w:rsid w:val="00696FD1"/>
    <w:rsid w:val="006A3985"/>
    <w:rsid w:val="006A5FC1"/>
    <w:rsid w:val="006B09C6"/>
    <w:rsid w:val="006B5EE3"/>
    <w:rsid w:val="006B616D"/>
    <w:rsid w:val="006C6C01"/>
    <w:rsid w:val="006E0A14"/>
    <w:rsid w:val="006E6BB2"/>
    <w:rsid w:val="006F2800"/>
    <w:rsid w:val="0070015C"/>
    <w:rsid w:val="007004D1"/>
    <w:rsid w:val="00704654"/>
    <w:rsid w:val="0072043D"/>
    <w:rsid w:val="00724441"/>
    <w:rsid w:val="00730FB3"/>
    <w:rsid w:val="00733B33"/>
    <w:rsid w:val="007450CC"/>
    <w:rsid w:val="007525E8"/>
    <w:rsid w:val="00755B4D"/>
    <w:rsid w:val="00763393"/>
    <w:rsid w:val="007645E9"/>
    <w:rsid w:val="00765FAA"/>
    <w:rsid w:val="00767AA9"/>
    <w:rsid w:val="00781548"/>
    <w:rsid w:val="007818A4"/>
    <w:rsid w:val="00784B11"/>
    <w:rsid w:val="00796EBB"/>
    <w:rsid w:val="007A1B3F"/>
    <w:rsid w:val="007A2BFB"/>
    <w:rsid w:val="007A3A9A"/>
    <w:rsid w:val="007A4A38"/>
    <w:rsid w:val="007C34CA"/>
    <w:rsid w:val="007D0605"/>
    <w:rsid w:val="007D5A29"/>
    <w:rsid w:val="007D6376"/>
    <w:rsid w:val="007E689B"/>
    <w:rsid w:val="007E6DF1"/>
    <w:rsid w:val="007E6E1B"/>
    <w:rsid w:val="007F3F5D"/>
    <w:rsid w:val="007F5AD4"/>
    <w:rsid w:val="007F6F4B"/>
    <w:rsid w:val="0080022E"/>
    <w:rsid w:val="008020AA"/>
    <w:rsid w:val="00805137"/>
    <w:rsid w:val="00811F52"/>
    <w:rsid w:val="00816C4F"/>
    <w:rsid w:val="00826C22"/>
    <w:rsid w:val="00842276"/>
    <w:rsid w:val="008432C9"/>
    <w:rsid w:val="00856D15"/>
    <w:rsid w:val="0086421A"/>
    <w:rsid w:val="008658E8"/>
    <w:rsid w:val="00871FB6"/>
    <w:rsid w:val="0087233A"/>
    <w:rsid w:val="00874CB1"/>
    <w:rsid w:val="0089715D"/>
    <w:rsid w:val="008A3778"/>
    <w:rsid w:val="008B0A3F"/>
    <w:rsid w:val="008B0FB8"/>
    <w:rsid w:val="008B4186"/>
    <w:rsid w:val="008B6647"/>
    <w:rsid w:val="008C0C3A"/>
    <w:rsid w:val="008E02E1"/>
    <w:rsid w:val="008E0A85"/>
    <w:rsid w:val="008F1D78"/>
    <w:rsid w:val="008F2D5A"/>
    <w:rsid w:val="008F4366"/>
    <w:rsid w:val="009032A3"/>
    <w:rsid w:val="00910411"/>
    <w:rsid w:val="00910BF5"/>
    <w:rsid w:val="00914EBC"/>
    <w:rsid w:val="0092428F"/>
    <w:rsid w:val="00925030"/>
    <w:rsid w:val="00930348"/>
    <w:rsid w:val="009337B2"/>
    <w:rsid w:val="00935F71"/>
    <w:rsid w:val="00936399"/>
    <w:rsid w:val="009416B1"/>
    <w:rsid w:val="00962203"/>
    <w:rsid w:val="0096383A"/>
    <w:rsid w:val="009661F8"/>
    <w:rsid w:val="00967605"/>
    <w:rsid w:val="00967D17"/>
    <w:rsid w:val="009701D5"/>
    <w:rsid w:val="00973FF4"/>
    <w:rsid w:val="009745EA"/>
    <w:rsid w:val="009776D5"/>
    <w:rsid w:val="0098262E"/>
    <w:rsid w:val="009827D9"/>
    <w:rsid w:val="0098656D"/>
    <w:rsid w:val="00990AB3"/>
    <w:rsid w:val="00997746"/>
    <w:rsid w:val="009A26E6"/>
    <w:rsid w:val="009A31F0"/>
    <w:rsid w:val="009A5FCF"/>
    <w:rsid w:val="009A78AA"/>
    <w:rsid w:val="009B1FA2"/>
    <w:rsid w:val="009B2C7F"/>
    <w:rsid w:val="009C77AC"/>
    <w:rsid w:val="009D015A"/>
    <w:rsid w:val="009D403B"/>
    <w:rsid w:val="009E48C1"/>
    <w:rsid w:val="009E57BB"/>
    <w:rsid w:val="009E7AEB"/>
    <w:rsid w:val="009F0572"/>
    <w:rsid w:val="009F3625"/>
    <w:rsid w:val="00A0073F"/>
    <w:rsid w:val="00A059F2"/>
    <w:rsid w:val="00A06D51"/>
    <w:rsid w:val="00A07489"/>
    <w:rsid w:val="00A12EAE"/>
    <w:rsid w:val="00A150BF"/>
    <w:rsid w:val="00A248E0"/>
    <w:rsid w:val="00A40553"/>
    <w:rsid w:val="00A41400"/>
    <w:rsid w:val="00A43E6E"/>
    <w:rsid w:val="00A47DA6"/>
    <w:rsid w:val="00A54396"/>
    <w:rsid w:val="00A56F3D"/>
    <w:rsid w:val="00A62F11"/>
    <w:rsid w:val="00A65232"/>
    <w:rsid w:val="00A664AE"/>
    <w:rsid w:val="00A6699E"/>
    <w:rsid w:val="00A7083F"/>
    <w:rsid w:val="00A75575"/>
    <w:rsid w:val="00A826DA"/>
    <w:rsid w:val="00A82EE1"/>
    <w:rsid w:val="00A86F1A"/>
    <w:rsid w:val="00A92816"/>
    <w:rsid w:val="00AA31A6"/>
    <w:rsid w:val="00AB1127"/>
    <w:rsid w:val="00AC4760"/>
    <w:rsid w:val="00AC4D6F"/>
    <w:rsid w:val="00AC6C03"/>
    <w:rsid w:val="00AC775B"/>
    <w:rsid w:val="00AE1E06"/>
    <w:rsid w:val="00AE3B95"/>
    <w:rsid w:val="00AE7094"/>
    <w:rsid w:val="00AF1B97"/>
    <w:rsid w:val="00AF6797"/>
    <w:rsid w:val="00AF708A"/>
    <w:rsid w:val="00B075EF"/>
    <w:rsid w:val="00B1268D"/>
    <w:rsid w:val="00B12F3C"/>
    <w:rsid w:val="00B1349E"/>
    <w:rsid w:val="00B143E3"/>
    <w:rsid w:val="00B2530D"/>
    <w:rsid w:val="00B27299"/>
    <w:rsid w:val="00B3360D"/>
    <w:rsid w:val="00B33B7C"/>
    <w:rsid w:val="00B35D94"/>
    <w:rsid w:val="00B42E4E"/>
    <w:rsid w:val="00B47A44"/>
    <w:rsid w:val="00B50FEC"/>
    <w:rsid w:val="00B55E24"/>
    <w:rsid w:val="00B57BD9"/>
    <w:rsid w:val="00B629D5"/>
    <w:rsid w:val="00B660E0"/>
    <w:rsid w:val="00B72976"/>
    <w:rsid w:val="00B80F4B"/>
    <w:rsid w:val="00B940C3"/>
    <w:rsid w:val="00B96AE5"/>
    <w:rsid w:val="00BA0A89"/>
    <w:rsid w:val="00BA2558"/>
    <w:rsid w:val="00BB2F3A"/>
    <w:rsid w:val="00BB48E7"/>
    <w:rsid w:val="00BB7211"/>
    <w:rsid w:val="00BC0917"/>
    <w:rsid w:val="00BC0EB6"/>
    <w:rsid w:val="00BC17E5"/>
    <w:rsid w:val="00BC6CE1"/>
    <w:rsid w:val="00BD50A4"/>
    <w:rsid w:val="00BE1DEA"/>
    <w:rsid w:val="00BE341F"/>
    <w:rsid w:val="00BE6093"/>
    <w:rsid w:val="00BE65DD"/>
    <w:rsid w:val="00BF6628"/>
    <w:rsid w:val="00BF7695"/>
    <w:rsid w:val="00C0059A"/>
    <w:rsid w:val="00C006B1"/>
    <w:rsid w:val="00C01F7B"/>
    <w:rsid w:val="00C2043B"/>
    <w:rsid w:val="00C25BD4"/>
    <w:rsid w:val="00C3087B"/>
    <w:rsid w:val="00C311AD"/>
    <w:rsid w:val="00C32A1E"/>
    <w:rsid w:val="00C35847"/>
    <w:rsid w:val="00C406C5"/>
    <w:rsid w:val="00C5336C"/>
    <w:rsid w:val="00C64ADF"/>
    <w:rsid w:val="00C721C3"/>
    <w:rsid w:val="00C7748A"/>
    <w:rsid w:val="00C92601"/>
    <w:rsid w:val="00C928C8"/>
    <w:rsid w:val="00C93F43"/>
    <w:rsid w:val="00CA0386"/>
    <w:rsid w:val="00CA10E5"/>
    <w:rsid w:val="00CA1CE3"/>
    <w:rsid w:val="00CA30BD"/>
    <w:rsid w:val="00CA33F5"/>
    <w:rsid w:val="00CA540D"/>
    <w:rsid w:val="00CB5B2E"/>
    <w:rsid w:val="00CC571B"/>
    <w:rsid w:val="00CC5C61"/>
    <w:rsid w:val="00CC63D9"/>
    <w:rsid w:val="00CD5573"/>
    <w:rsid w:val="00CD7246"/>
    <w:rsid w:val="00CD74AE"/>
    <w:rsid w:val="00CE00A6"/>
    <w:rsid w:val="00CF1303"/>
    <w:rsid w:val="00CF710D"/>
    <w:rsid w:val="00D0080D"/>
    <w:rsid w:val="00D05333"/>
    <w:rsid w:val="00D0685C"/>
    <w:rsid w:val="00D068F7"/>
    <w:rsid w:val="00D077CC"/>
    <w:rsid w:val="00D2280B"/>
    <w:rsid w:val="00D25F6F"/>
    <w:rsid w:val="00D27FA5"/>
    <w:rsid w:val="00D303B8"/>
    <w:rsid w:val="00D31EC0"/>
    <w:rsid w:val="00D338A8"/>
    <w:rsid w:val="00D43BBC"/>
    <w:rsid w:val="00D44C39"/>
    <w:rsid w:val="00D52CD8"/>
    <w:rsid w:val="00D55C07"/>
    <w:rsid w:val="00D6586C"/>
    <w:rsid w:val="00D6788D"/>
    <w:rsid w:val="00D7282D"/>
    <w:rsid w:val="00D81479"/>
    <w:rsid w:val="00D8624D"/>
    <w:rsid w:val="00D914BC"/>
    <w:rsid w:val="00D9181A"/>
    <w:rsid w:val="00D95161"/>
    <w:rsid w:val="00DA0BBF"/>
    <w:rsid w:val="00DA5E98"/>
    <w:rsid w:val="00DA65B1"/>
    <w:rsid w:val="00DB2097"/>
    <w:rsid w:val="00DB5F2A"/>
    <w:rsid w:val="00DC0523"/>
    <w:rsid w:val="00DC2CC8"/>
    <w:rsid w:val="00DC46D5"/>
    <w:rsid w:val="00DD1A67"/>
    <w:rsid w:val="00DD6CD7"/>
    <w:rsid w:val="00DE430E"/>
    <w:rsid w:val="00DE63C3"/>
    <w:rsid w:val="00DE7EF2"/>
    <w:rsid w:val="00DF228F"/>
    <w:rsid w:val="00DF306A"/>
    <w:rsid w:val="00E03542"/>
    <w:rsid w:val="00E03EBF"/>
    <w:rsid w:val="00E05DCC"/>
    <w:rsid w:val="00E066D0"/>
    <w:rsid w:val="00E073F4"/>
    <w:rsid w:val="00E13415"/>
    <w:rsid w:val="00E14B66"/>
    <w:rsid w:val="00E16262"/>
    <w:rsid w:val="00E22E5F"/>
    <w:rsid w:val="00E32A15"/>
    <w:rsid w:val="00E36C55"/>
    <w:rsid w:val="00E37505"/>
    <w:rsid w:val="00E405AA"/>
    <w:rsid w:val="00E45CEB"/>
    <w:rsid w:val="00E51B35"/>
    <w:rsid w:val="00E52E03"/>
    <w:rsid w:val="00E62C97"/>
    <w:rsid w:val="00E67AD0"/>
    <w:rsid w:val="00E67BA0"/>
    <w:rsid w:val="00E71ACA"/>
    <w:rsid w:val="00E752E7"/>
    <w:rsid w:val="00E7553C"/>
    <w:rsid w:val="00E75B83"/>
    <w:rsid w:val="00E9198A"/>
    <w:rsid w:val="00E9199D"/>
    <w:rsid w:val="00E93E9E"/>
    <w:rsid w:val="00E97711"/>
    <w:rsid w:val="00EA1F5B"/>
    <w:rsid w:val="00EA2C03"/>
    <w:rsid w:val="00EA379A"/>
    <w:rsid w:val="00EA5437"/>
    <w:rsid w:val="00EA609B"/>
    <w:rsid w:val="00EB31C7"/>
    <w:rsid w:val="00EC2105"/>
    <w:rsid w:val="00EC281C"/>
    <w:rsid w:val="00EC5528"/>
    <w:rsid w:val="00EC6C3A"/>
    <w:rsid w:val="00ED05AA"/>
    <w:rsid w:val="00ED424F"/>
    <w:rsid w:val="00ED5EA2"/>
    <w:rsid w:val="00EE09F2"/>
    <w:rsid w:val="00EE0E6B"/>
    <w:rsid w:val="00EE6FBB"/>
    <w:rsid w:val="00EE7038"/>
    <w:rsid w:val="00EF4260"/>
    <w:rsid w:val="00EF7904"/>
    <w:rsid w:val="00F023D7"/>
    <w:rsid w:val="00F025D8"/>
    <w:rsid w:val="00F02C41"/>
    <w:rsid w:val="00F06226"/>
    <w:rsid w:val="00F128E7"/>
    <w:rsid w:val="00F1310F"/>
    <w:rsid w:val="00F1434C"/>
    <w:rsid w:val="00F15D6C"/>
    <w:rsid w:val="00F22D8B"/>
    <w:rsid w:val="00F24DA9"/>
    <w:rsid w:val="00F25036"/>
    <w:rsid w:val="00F27F3B"/>
    <w:rsid w:val="00F301E8"/>
    <w:rsid w:val="00F34C3B"/>
    <w:rsid w:val="00F36995"/>
    <w:rsid w:val="00F406EC"/>
    <w:rsid w:val="00F41F2B"/>
    <w:rsid w:val="00F51E69"/>
    <w:rsid w:val="00F573F7"/>
    <w:rsid w:val="00F61B25"/>
    <w:rsid w:val="00F6299C"/>
    <w:rsid w:val="00F64050"/>
    <w:rsid w:val="00F64F10"/>
    <w:rsid w:val="00F858C4"/>
    <w:rsid w:val="00F85CA9"/>
    <w:rsid w:val="00F9537E"/>
    <w:rsid w:val="00F95473"/>
    <w:rsid w:val="00F96B44"/>
    <w:rsid w:val="00FA3B16"/>
    <w:rsid w:val="00FB22F1"/>
    <w:rsid w:val="00FC7F96"/>
    <w:rsid w:val="00FD32F9"/>
    <w:rsid w:val="00FD7D79"/>
    <w:rsid w:val="00FE2B44"/>
    <w:rsid w:val="00FF1834"/>
    <w:rsid w:val="00FF6B39"/>
    <w:rsid w:val="00FF6D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870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C7"/>
    <w:rPr>
      <w:sz w:val="24"/>
      <w:szCs w:val="24"/>
    </w:rPr>
  </w:style>
  <w:style w:type="paragraph" w:styleId="Titre1">
    <w:name w:val="heading 1"/>
    <w:basedOn w:val="Normal"/>
    <w:next w:val="Normal"/>
    <w:link w:val="Titre1Car"/>
    <w:qFormat/>
    <w:rsid w:val="00505BC7"/>
    <w:pPr>
      <w:keepNext/>
      <w:tabs>
        <w:tab w:val="left" w:pos="5040"/>
      </w:tabs>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B787F"/>
    <w:pPr>
      <w:tabs>
        <w:tab w:val="center" w:pos="4536"/>
        <w:tab w:val="right" w:pos="9072"/>
      </w:tabs>
    </w:pPr>
  </w:style>
  <w:style w:type="character" w:customStyle="1" w:styleId="En-tteCar">
    <w:name w:val="En-tête Car"/>
    <w:basedOn w:val="Policepardfaut"/>
    <w:link w:val="En-tte"/>
    <w:uiPriority w:val="99"/>
    <w:semiHidden/>
    <w:rsid w:val="004B787F"/>
    <w:rPr>
      <w:sz w:val="24"/>
      <w:szCs w:val="24"/>
    </w:rPr>
  </w:style>
  <w:style w:type="paragraph" w:styleId="Pieddepage">
    <w:name w:val="footer"/>
    <w:basedOn w:val="Normal"/>
    <w:link w:val="PieddepageCar"/>
    <w:uiPriority w:val="99"/>
    <w:unhideWhenUsed/>
    <w:rsid w:val="004B787F"/>
    <w:pPr>
      <w:tabs>
        <w:tab w:val="center" w:pos="4536"/>
        <w:tab w:val="right" w:pos="9072"/>
      </w:tabs>
    </w:pPr>
  </w:style>
  <w:style w:type="character" w:customStyle="1" w:styleId="PieddepageCar">
    <w:name w:val="Pied de page Car"/>
    <w:basedOn w:val="Policepardfaut"/>
    <w:link w:val="Pieddepage"/>
    <w:uiPriority w:val="99"/>
    <w:rsid w:val="004B787F"/>
    <w:rPr>
      <w:sz w:val="24"/>
      <w:szCs w:val="24"/>
    </w:rPr>
  </w:style>
  <w:style w:type="paragraph" w:styleId="Textedebulles">
    <w:name w:val="Balloon Text"/>
    <w:basedOn w:val="Normal"/>
    <w:link w:val="TextedebullesCar"/>
    <w:uiPriority w:val="99"/>
    <w:semiHidden/>
    <w:unhideWhenUsed/>
    <w:rsid w:val="004B787F"/>
    <w:rPr>
      <w:rFonts w:ascii="Tahoma" w:hAnsi="Tahoma" w:cs="Tahoma"/>
      <w:sz w:val="16"/>
      <w:szCs w:val="16"/>
    </w:rPr>
  </w:style>
  <w:style w:type="character" w:customStyle="1" w:styleId="TextedebullesCar">
    <w:name w:val="Texte de bulles Car"/>
    <w:basedOn w:val="Policepardfaut"/>
    <w:link w:val="Textedebulles"/>
    <w:uiPriority w:val="99"/>
    <w:semiHidden/>
    <w:rsid w:val="004B787F"/>
    <w:rPr>
      <w:rFonts w:ascii="Tahoma" w:hAnsi="Tahoma" w:cs="Tahoma"/>
      <w:sz w:val="16"/>
      <w:szCs w:val="16"/>
    </w:rPr>
  </w:style>
  <w:style w:type="paragraph" w:styleId="Paragraphedeliste">
    <w:name w:val="List Paragraph"/>
    <w:basedOn w:val="Normal"/>
    <w:uiPriority w:val="34"/>
    <w:qFormat/>
    <w:rsid w:val="004A2E86"/>
    <w:pPr>
      <w:ind w:left="720"/>
      <w:contextualSpacing/>
    </w:pPr>
  </w:style>
  <w:style w:type="character" w:customStyle="1" w:styleId="Titre1Car">
    <w:name w:val="Titre 1 Car"/>
    <w:basedOn w:val="Policepardfaut"/>
    <w:link w:val="Titre1"/>
    <w:rsid w:val="005C0FAC"/>
    <w:rPr>
      <w:b/>
      <w:bCs/>
      <w:sz w:val="24"/>
      <w:szCs w:val="24"/>
    </w:rPr>
  </w:style>
  <w:style w:type="character" w:styleId="Lienhypertexte">
    <w:name w:val="Hyperlink"/>
    <w:basedOn w:val="Policepardfaut"/>
    <w:uiPriority w:val="99"/>
    <w:unhideWhenUsed/>
    <w:rsid w:val="00DA0BBF"/>
    <w:rPr>
      <w:color w:val="0000FF" w:themeColor="hyperlink"/>
      <w:u w:val="single"/>
    </w:rPr>
  </w:style>
  <w:style w:type="paragraph" w:styleId="NormalWeb">
    <w:name w:val="Normal (Web)"/>
    <w:basedOn w:val="Normal"/>
    <w:uiPriority w:val="99"/>
    <w:unhideWhenUsed/>
    <w:rsid w:val="004C0426"/>
    <w:pPr>
      <w:spacing w:before="100" w:beforeAutospacing="1" w:after="100" w:afterAutospacing="1"/>
    </w:pPr>
  </w:style>
  <w:style w:type="character" w:styleId="lev">
    <w:name w:val="Strong"/>
    <w:basedOn w:val="Policepardfaut"/>
    <w:uiPriority w:val="22"/>
    <w:qFormat/>
    <w:rsid w:val="004C0426"/>
    <w:rPr>
      <w:b/>
      <w:bCs/>
    </w:rPr>
  </w:style>
</w:styles>
</file>

<file path=word/webSettings.xml><?xml version="1.0" encoding="utf-8"?>
<w:webSettings xmlns:r="http://schemas.openxmlformats.org/officeDocument/2006/relationships" xmlns:w="http://schemas.openxmlformats.org/wordprocessingml/2006/main">
  <w:divs>
    <w:div w:id="1035498968">
      <w:bodyDiv w:val="1"/>
      <w:marLeft w:val="0"/>
      <w:marRight w:val="0"/>
      <w:marTop w:val="0"/>
      <w:marBottom w:val="0"/>
      <w:divBdr>
        <w:top w:val="none" w:sz="0" w:space="0" w:color="auto"/>
        <w:left w:val="none" w:sz="0" w:space="0" w:color="auto"/>
        <w:bottom w:val="none" w:sz="0" w:space="0" w:color="auto"/>
        <w:right w:val="none" w:sz="0" w:space="0" w:color="auto"/>
      </w:divBdr>
      <w:divsChild>
        <w:div w:id="696781282">
          <w:blockQuote w:val="1"/>
          <w:marLeft w:val="600"/>
          <w:marRight w:val="600"/>
          <w:marTop w:val="319"/>
          <w:marBottom w:val="319"/>
          <w:divBdr>
            <w:top w:val="none" w:sz="0" w:space="0" w:color="auto"/>
            <w:left w:val="none" w:sz="0" w:space="0" w:color="auto"/>
            <w:bottom w:val="none" w:sz="0" w:space="0" w:color="auto"/>
            <w:right w:val="none" w:sz="0" w:space="0" w:color="auto"/>
          </w:divBdr>
          <w:divsChild>
            <w:div w:id="6731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jardins2serignan@orange.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8926E-EF55-440A-8143-4961105C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3887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AFU/A «Les Jardins de Sérignan»</vt:lpstr>
    </vt:vector>
  </TitlesOfParts>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AFU/A «Les Jardins de Sérignan»</dc:title>
  <dc:creator>pera</dc:creator>
  <cp:lastModifiedBy>ASSOCIATION AFUA</cp:lastModifiedBy>
  <cp:revision>2</cp:revision>
  <cp:lastPrinted>2015-12-16T10:43:00Z</cp:lastPrinted>
  <dcterms:created xsi:type="dcterms:W3CDTF">2016-01-13T12:32:00Z</dcterms:created>
  <dcterms:modified xsi:type="dcterms:W3CDTF">2016-01-13T12:32:00Z</dcterms:modified>
</cp:coreProperties>
</file>